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133141" w:displacedByCustomXml="next"/>
    <w:sdt>
      <w:sdtPr>
        <w:rPr>
          <w:rFonts w:ascii="Book Antiqua" w:eastAsia="Book Antiqua" w:hAnsi="Book Antiqua" w:cs="Book Antiqua"/>
          <w:b w:val="0"/>
          <w:bCs w:val="0"/>
          <w:color w:val="auto"/>
          <w:sz w:val="28"/>
          <w:szCs w:val="28"/>
          <w:lang w:eastAsia="en-US"/>
        </w:rPr>
        <w:id w:val="140411891"/>
        <w:docPartObj>
          <w:docPartGallery w:val="Table of Contents"/>
          <w:docPartUnique/>
        </w:docPartObj>
      </w:sdtPr>
      <w:sdtContent>
        <w:p w14:paraId="550FFE2C" w14:textId="72410A5C" w:rsidR="00C1414C" w:rsidRPr="00D22B98" w:rsidRDefault="5BD5D8E7" w:rsidP="1E86AA1F">
          <w:pPr>
            <w:pStyle w:val="TOCHeading"/>
            <w:rPr>
              <w:rFonts w:ascii="Book Antiqua" w:eastAsia="Book Antiqua" w:hAnsi="Book Antiqua" w:cs="Book Antiqua"/>
              <w:sz w:val="36"/>
              <w:szCs w:val="36"/>
            </w:rPr>
          </w:pPr>
          <w:r w:rsidRPr="00D22B98">
            <w:rPr>
              <w:rFonts w:ascii="Book Antiqua" w:eastAsia="Book Antiqua" w:hAnsi="Book Antiqua" w:cs="Book Antiqua"/>
              <w:sz w:val="36"/>
              <w:szCs w:val="36"/>
            </w:rPr>
            <w:t>Sommario</w:t>
          </w:r>
          <w:bookmarkEnd w:id="0"/>
        </w:p>
        <w:p w14:paraId="30654126" w14:textId="7DEC89CB" w:rsidR="00361479" w:rsidRPr="00361479" w:rsidRDefault="1E86AA1F">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r w:rsidRPr="00361479">
            <w:rPr>
              <w:sz w:val="24"/>
              <w:szCs w:val="24"/>
            </w:rPr>
            <w:fldChar w:fldCharType="begin"/>
          </w:r>
          <w:r w:rsidR="00C1414C" w:rsidRPr="00361479">
            <w:rPr>
              <w:sz w:val="24"/>
              <w:szCs w:val="24"/>
            </w:rPr>
            <w:instrText>TOC \o "1-3" \z \u \h</w:instrText>
          </w:r>
          <w:r w:rsidRPr="00361479">
            <w:rPr>
              <w:sz w:val="24"/>
              <w:szCs w:val="24"/>
            </w:rPr>
            <w:fldChar w:fldCharType="separate"/>
          </w:r>
          <w:hyperlink w:anchor="_Toc214133141" w:history="1">
            <w:r w:rsidR="00361479" w:rsidRPr="00361479">
              <w:rPr>
                <w:rStyle w:val="Hyperlink"/>
                <w:noProof/>
                <w:sz w:val="24"/>
                <w:szCs w:val="24"/>
              </w:rPr>
              <w:t>Sommario</w:t>
            </w:r>
            <w:r w:rsidR="00361479" w:rsidRPr="00361479">
              <w:rPr>
                <w:noProof/>
                <w:webHidden/>
                <w:sz w:val="24"/>
                <w:szCs w:val="24"/>
              </w:rPr>
              <w:tab/>
            </w:r>
            <w:r w:rsidR="00361479" w:rsidRPr="00361479">
              <w:rPr>
                <w:noProof/>
                <w:webHidden/>
                <w:sz w:val="24"/>
                <w:szCs w:val="24"/>
              </w:rPr>
              <w:fldChar w:fldCharType="begin"/>
            </w:r>
            <w:r w:rsidR="00361479" w:rsidRPr="00361479">
              <w:rPr>
                <w:noProof/>
                <w:webHidden/>
                <w:sz w:val="24"/>
                <w:szCs w:val="24"/>
              </w:rPr>
              <w:instrText xml:space="preserve"> PAGEREF _Toc214133141 \h </w:instrText>
            </w:r>
            <w:r w:rsidR="00361479" w:rsidRPr="00361479">
              <w:rPr>
                <w:noProof/>
                <w:webHidden/>
                <w:sz w:val="24"/>
                <w:szCs w:val="24"/>
              </w:rPr>
            </w:r>
            <w:r w:rsidR="00361479" w:rsidRPr="00361479">
              <w:rPr>
                <w:noProof/>
                <w:webHidden/>
                <w:sz w:val="24"/>
                <w:szCs w:val="24"/>
              </w:rPr>
              <w:fldChar w:fldCharType="separate"/>
            </w:r>
            <w:r w:rsidR="00361479" w:rsidRPr="00361479">
              <w:rPr>
                <w:noProof/>
                <w:webHidden/>
                <w:sz w:val="24"/>
                <w:szCs w:val="24"/>
              </w:rPr>
              <w:t>2</w:t>
            </w:r>
            <w:r w:rsidR="00361479" w:rsidRPr="00361479">
              <w:rPr>
                <w:noProof/>
                <w:webHidden/>
                <w:sz w:val="24"/>
                <w:szCs w:val="24"/>
              </w:rPr>
              <w:fldChar w:fldCharType="end"/>
            </w:r>
          </w:hyperlink>
        </w:p>
        <w:p w14:paraId="37811743" w14:textId="233CC606" w:rsidR="00361479" w:rsidRPr="00361479" w:rsidRDefault="00361479">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2" w:history="1">
            <w:r w:rsidRPr="00361479">
              <w:rPr>
                <w:rStyle w:val="Hyperlink"/>
                <w:noProof/>
                <w:sz w:val="24"/>
                <w:szCs w:val="24"/>
              </w:rPr>
              <w:t>Introduzione</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_Toc214133142 \h </w:instrText>
            </w:r>
            <w:r w:rsidRPr="00361479">
              <w:rPr>
                <w:noProof/>
                <w:webHidden/>
                <w:sz w:val="24"/>
                <w:szCs w:val="24"/>
              </w:rPr>
            </w:r>
            <w:r w:rsidRPr="00361479">
              <w:rPr>
                <w:noProof/>
                <w:webHidden/>
                <w:sz w:val="24"/>
                <w:szCs w:val="24"/>
              </w:rPr>
              <w:fldChar w:fldCharType="separate"/>
            </w:r>
            <w:r w:rsidRPr="00361479">
              <w:rPr>
                <w:noProof/>
                <w:webHidden/>
                <w:sz w:val="24"/>
                <w:szCs w:val="24"/>
              </w:rPr>
              <w:t>3</w:t>
            </w:r>
            <w:r w:rsidRPr="00361479">
              <w:rPr>
                <w:noProof/>
                <w:webHidden/>
                <w:sz w:val="24"/>
                <w:szCs w:val="24"/>
              </w:rPr>
              <w:fldChar w:fldCharType="end"/>
            </w:r>
          </w:hyperlink>
        </w:p>
        <w:p w14:paraId="6E66319D" w14:textId="38727587" w:rsidR="00361479" w:rsidRPr="00361479" w:rsidRDefault="00361479" w:rsidP="00361479">
          <w:pPr>
            <w:pStyle w:val="TOC2"/>
            <w:tabs>
              <w:tab w:val="right" w:leader="dot" w:pos="9016"/>
            </w:tabs>
            <w:ind w:left="0"/>
            <w:rPr>
              <w:rFonts w:asciiTheme="minorHAnsi" w:eastAsiaTheme="minorEastAsia" w:hAnsiTheme="minorHAnsi" w:cstheme="minorBidi"/>
              <w:noProof/>
              <w:kern w:val="2"/>
              <w:sz w:val="24"/>
              <w:szCs w:val="24"/>
              <w:lang w:eastAsia="it-IT"/>
              <w14:ligatures w14:val="standardContextual"/>
            </w:rPr>
          </w:pPr>
          <w:hyperlink w:anchor="_Toc214133143" w:history="1">
            <w:r w:rsidRPr="00361479">
              <w:rPr>
                <w:rStyle w:val="Hyperlink"/>
                <w:noProof/>
                <w:sz w:val="24"/>
                <w:szCs w:val="24"/>
              </w:rPr>
              <w:t>Progetto e simulazione di trasduttori piezoelettrici in MATLAB</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_Toc214133143 \h </w:instrText>
            </w:r>
            <w:r w:rsidRPr="00361479">
              <w:rPr>
                <w:noProof/>
                <w:webHidden/>
                <w:sz w:val="24"/>
                <w:szCs w:val="24"/>
              </w:rPr>
            </w:r>
            <w:r w:rsidRPr="00361479">
              <w:rPr>
                <w:noProof/>
                <w:webHidden/>
                <w:sz w:val="24"/>
                <w:szCs w:val="24"/>
              </w:rPr>
              <w:fldChar w:fldCharType="separate"/>
            </w:r>
            <w:r w:rsidRPr="00361479">
              <w:rPr>
                <w:noProof/>
                <w:webHidden/>
                <w:sz w:val="24"/>
                <w:szCs w:val="24"/>
              </w:rPr>
              <w:t>4</w:t>
            </w:r>
            <w:r w:rsidRPr="00361479">
              <w:rPr>
                <w:noProof/>
                <w:webHidden/>
                <w:sz w:val="24"/>
                <w:szCs w:val="24"/>
              </w:rPr>
              <w:fldChar w:fldCharType="end"/>
            </w:r>
          </w:hyperlink>
        </w:p>
        <w:p w14:paraId="618A50CA" w14:textId="7DC2C140" w:rsidR="00361479" w:rsidRPr="00361479" w:rsidRDefault="00361479">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4" w:history="1">
            <w:r w:rsidRPr="00361479">
              <w:rPr>
                <w:rStyle w:val="Hyperlink"/>
                <w:noProof/>
                <w:sz w:val="24"/>
                <w:szCs w:val="24"/>
              </w:rPr>
              <w:t>Caratterizzazione dell’elemento piezoelettrico nel modo thickness</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_Toc214133144 \h </w:instrText>
            </w:r>
            <w:r w:rsidRPr="00361479">
              <w:rPr>
                <w:noProof/>
                <w:webHidden/>
                <w:sz w:val="24"/>
                <w:szCs w:val="24"/>
              </w:rPr>
            </w:r>
            <w:r w:rsidRPr="00361479">
              <w:rPr>
                <w:noProof/>
                <w:webHidden/>
                <w:sz w:val="24"/>
                <w:szCs w:val="24"/>
              </w:rPr>
              <w:fldChar w:fldCharType="separate"/>
            </w:r>
            <w:r w:rsidRPr="00361479">
              <w:rPr>
                <w:noProof/>
                <w:webHidden/>
                <w:sz w:val="24"/>
                <w:szCs w:val="24"/>
              </w:rPr>
              <w:t>4</w:t>
            </w:r>
            <w:r w:rsidRPr="00361479">
              <w:rPr>
                <w:noProof/>
                <w:webHidden/>
                <w:sz w:val="24"/>
                <w:szCs w:val="24"/>
              </w:rPr>
              <w:fldChar w:fldCharType="end"/>
            </w:r>
          </w:hyperlink>
        </w:p>
        <w:p w14:paraId="124A3FDC" w14:textId="52B3516C" w:rsidR="00361479" w:rsidRPr="00361479" w:rsidRDefault="00361479">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5" w:history="1">
            <w:r w:rsidRPr="00361479">
              <w:rPr>
                <w:rStyle w:val="Hyperlink"/>
                <w:noProof/>
                <w:sz w:val="24"/>
                <w:szCs w:val="24"/>
              </w:rPr>
              <w:t>Modello terminale dell’elemento piezoelettrico nel modo thickness</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_Toc214133145 \h </w:instrText>
            </w:r>
            <w:r w:rsidRPr="00361479">
              <w:rPr>
                <w:noProof/>
                <w:webHidden/>
                <w:sz w:val="24"/>
                <w:szCs w:val="24"/>
              </w:rPr>
            </w:r>
            <w:r w:rsidRPr="00361479">
              <w:rPr>
                <w:noProof/>
                <w:webHidden/>
                <w:sz w:val="24"/>
                <w:szCs w:val="24"/>
              </w:rPr>
              <w:fldChar w:fldCharType="separate"/>
            </w:r>
            <w:r w:rsidRPr="00361479">
              <w:rPr>
                <w:noProof/>
                <w:webHidden/>
                <w:sz w:val="24"/>
                <w:szCs w:val="24"/>
              </w:rPr>
              <w:t>7</w:t>
            </w:r>
            <w:r w:rsidRPr="00361479">
              <w:rPr>
                <w:noProof/>
                <w:webHidden/>
                <w:sz w:val="24"/>
                <w:szCs w:val="24"/>
              </w:rPr>
              <w:fldChar w:fldCharType="end"/>
            </w:r>
          </w:hyperlink>
        </w:p>
        <w:p w14:paraId="458092AB" w14:textId="036175E6" w:rsidR="00361479" w:rsidRPr="00361479" w:rsidRDefault="00361479">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6" w:history="1">
            <w:r w:rsidRPr="00361479">
              <w:rPr>
                <w:rStyle w:val="Hyperlink"/>
                <w:noProof/>
                <w:sz w:val="24"/>
                <w:szCs w:val="24"/>
              </w:rPr>
              <w:t>Estensione del modello terminale ad una coppia di ceramiche piezoelettriche</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_Toc214133146 \h </w:instrText>
            </w:r>
            <w:r w:rsidRPr="00361479">
              <w:rPr>
                <w:noProof/>
                <w:webHidden/>
                <w:sz w:val="24"/>
                <w:szCs w:val="24"/>
              </w:rPr>
            </w:r>
            <w:r w:rsidRPr="00361479">
              <w:rPr>
                <w:noProof/>
                <w:webHidden/>
                <w:sz w:val="24"/>
                <w:szCs w:val="24"/>
              </w:rPr>
              <w:fldChar w:fldCharType="separate"/>
            </w:r>
            <w:r w:rsidRPr="00361479">
              <w:rPr>
                <w:noProof/>
                <w:webHidden/>
                <w:sz w:val="24"/>
                <w:szCs w:val="24"/>
              </w:rPr>
              <w:t>12</w:t>
            </w:r>
            <w:r w:rsidRPr="00361479">
              <w:rPr>
                <w:noProof/>
                <w:webHidden/>
                <w:sz w:val="24"/>
                <w:szCs w:val="24"/>
              </w:rPr>
              <w:fldChar w:fldCharType="end"/>
            </w:r>
          </w:hyperlink>
        </w:p>
        <w:p w14:paraId="7087895A" w14:textId="61C61D16" w:rsidR="00361479" w:rsidRPr="00361479" w:rsidRDefault="00361479">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7" w:history="1">
            <w:r w:rsidRPr="00361479">
              <w:rPr>
                <w:rStyle w:val="Hyperlink"/>
                <w:noProof/>
                <w:sz w:val="24"/>
                <w:szCs w:val="24"/>
              </w:rPr>
              <w:t>Progetto di un trasduttore piezoelettrico a larga banda</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_Toc214133147 \h </w:instrText>
            </w:r>
            <w:r w:rsidRPr="00361479">
              <w:rPr>
                <w:noProof/>
                <w:webHidden/>
                <w:sz w:val="24"/>
                <w:szCs w:val="24"/>
              </w:rPr>
            </w:r>
            <w:r w:rsidRPr="00361479">
              <w:rPr>
                <w:noProof/>
                <w:webHidden/>
                <w:sz w:val="24"/>
                <w:szCs w:val="24"/>
              </w:rPr>
              <w:fldChar w:fldCharType="separate"/>
            </w:r>
            <w:r w:rsidRPr="00361479">
              <w:rPr>
                <w:noProof/>
                <w:webHidden/>
                <w:sz w:val="24"/>
                <w:szCs w:val="24"/>
              </w:rPr>
              <w:t>17</w:t>
            </w:r>
            <w:r w:rsidRPr="00361479">
              <w:rPr>
                <w:noProof/>
                <w:webHidden/>
                <w:sz w:val="24"/>
                <w:szCs w:val="24"/>
              </w:rPr>
              <w:fldChar w:fldCharType="end"/>
            </w:r>
          </w:hyperlink>
        </w:p>
        <w:p w14:paraId="1AAD3CBB" w14:textId="00FF4D3C" w:rsidR="00361479" w:rsidRPr="00361479" w:rsidRDefault="00361479" w:rsidP="00361479">
          <w:pPr>
            <w:pStyle w:val="TOC2"/>
            <w:tabs>
              <w:tab w:val="right" w:leader="dot" w:pos="9016"/>
            </w:tabs>
            <w:ind w:left="0"/>
            <w:rPr>
              <w:rFonts w:asciiTheme="minorHAnsi" w:eastAsiaTheme="minorEastAsia" w:hAnsiTheme="minorHAnsi" w:cstheme="minorBidi"/>
              <w:noProof/>
              <w:kern w:val="2"/>
              <w:sz w:val="24"/>
              <w:szCs w:val="24"/>
              <w:lang w:eastAsia="it-IT"/>
              <w14:ligatures w14:val="standardContextual"/>
            </w:rPr>
          </w:pPr>
          <w:hyperlink w:anchor="_Toc214133148" w:history="1">
            <w:r w:rsidRPr="00361479">
              <w:rPr>
                <w:rStyle w:val="Hyperlink"/>
                <w:noProof/>
                <w:sz w:val="24"/>
                <w:szCs w:val="24"/>
              </w:rPr>
              <w:t>Appendice</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_Toc214133148 \h </w:instrText>
            </w:r>
            <w:r w:rsidRPr="00361479">
              <w:rPr>
                <w:noProof/>
                <w:webHidden/>
                <w:sz w:val="24"/>
                <w:szCs w:val="24"/>
              </w:rPr>
            </w:r>
            <w:r w:rsidRPr="00361479">
              <w:rPr>
                <w:noProof/>
                <w:webHidden/>
                <w:sz w:val="24"/>
                <w:szCs w:val="24"/>
              </w:rPr>
              <w:fldChar w:fldCharType="separate"/>
            </w:r>
            <w:r w:rsidRPr="00361479">
              <w:rPr>
                <w:noProof/>
                <w:webHidden/>
                <w:sz w:val="24"/>
                <w:szCs w:val="24"/>
              </w:rPr>
              <w:t>27</w:t>
            </w:r>
            <w:r w:rsidRPr="00361479">
              <w:rPr>
                <w:noProof/>
                <w:webHidden/>
                <w:sz w:val="24"/>
                <w:szCs w:val="24"/>
              </w:rPr>
              <w:fldChar w:fldCharType="end"/>
            </w:r>
          </w:hyperlink>
        </w:p>
        <w:p w14:paraId="02FF8F4E" w14:textId="626E26E2" w:rsidR="00361479" w:rsidRPr="00361479" w:rsidRDefault="00361479">
          <w:pPr>
            <w:pStyle w:val="TOC2"/>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49" w:history="1">
            <w:r w:rsidRPr="00361479">
              <w:rPr>
                <w:rStyle w:val="Hyperlink"/>
                <w:noProof/>
                <w:sz w:val="24"/>
                <w:szCs w:val="24"/>
              </w:rPr>
              <w:t>Procedura di ottimizzazione dello spessore di una piastra di adattamento</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_Toc214133149 \h </w:instrText>
            </w:r>
            <w:r w:rsidRPr="00361479">
              <w:rPr>
                <w:noProof/>
                <w:webHidden/>
                <w:sz w:val="24"/>
                <w:szCs w:val="24"/>
              </w:rPr>
            </w:r>
            <w:r w:rsidRPr="00361479">
              <w:rPr>
                <w:noProof/>
                <w:webHidden/>
                <w:sz w:val="24"/>
                <w:szCs w:val="24"/>
              </w:rPr>
              <w:fldChar w:fldCharType="separate"/>
            </w:r>
            <w:r w:rsidRPr="00361479">
              <w:rPr>
                <w:noProof/>
                <w:webHidden/>
                <w:sz w:val="24"/>
                <w:szCs w:val="24"/>
              </w:rPr>
              <w:t>27</w:t>
            </w:r>
            <w:r w:rsidRPr="00361479">
              <w:rPr>
                <w:noProof/>
                <w:webHidden/>
                <w:sz w:val="24"/>
                <w:szCs w:val="24"/>
              </w:rPr>
              <w:fldChar w:fldCharType="end"/>
            </w:r>
          </w:hyperlink>
        </w:p>
        <w:p w14:paraId="21294DBF" w14:textId="6377CB32" w:rsidR="00361479" w:rsidRPr="00361479" w:rsidRDefault="00361479">
          <w:pPr>
            <w:pStyle w:val="TOC1"/>
            <w:tabs>
              <w:tab w:val="right" w:leader="dot" w:pos="9016"/>
            </w:tabs>
            <w:rPr>
              <w:rFonts w:asciiTheme="minorHAnsi" w:eastAsiaTheme="minorEastAsia" w:hAnsiTheme="minorHAnsi" w:cstheme="minorBidi"/>
              <w:noProof/>
              <w:kern w:val="2"/>
              <w:sz w:val="24"/>
              <w:szCs w:val="24"/>
              <w:lang w:eastAsia="it-IT"/>
              <w14:ligatures w14:val="standardContextual"/>
            </w:rPr>
          </w:pPr>
          <w:hyperlink w:anchor="_Toc214133150" w:history="1">
            <w:r w:rsidRPr="00361479">
              <w:rPr>
                <w:rStyle w:val="Hyperlink"/>
                <w:noProof/>
                <w:sz w:val="24"/>
                <w:szCs w:val="24"/>
              </w:rPr>
              <w:t>References</w:t>
            </w:r>
            <w:r w:rsidRPr="00361479">
              <w:rPr>
                <w:noProof/>
                <w:webHidden/>
                <w:sz w:val="24"/>
                <w:szCs w:val="24"/>
              </w:rPr>
              <w:tab/>
            </w:r>
            <w:r w:rsidRPr="00361479">
              <w:rPr>
                <w:noProof/>
                <w:webHidden/>
                <w:sz w:val="24"/>
                <w:szCs w:val="24"/>
              </w:rPr>
              <w:fldChar w:fldCharType="begin"/>
            </w:r>
            <w:r w:rsidRPr="00361479">
              <w:rPr>
                <w:noProof/>
                <w:webHidden/>
                <w:sz w:val="24"/>
                <w:szCs w:val="24"/>
              </w:rPr>
              <w:instrText xml:space="preserve"> PAGEREF _Toc214133150 \h </w:instrText>
            </w:r>
            <w:r w:rsidRPr="00361479">
              <w:rPr>
                <w:noProof/>
                <w:webHidden/>
                <w:sz w:val="24"/>
                <w:szCs w:val="24"/>
              </w:rPr>
            </w:r>
            <w:r w:rsidRPr="00361479">
              <w:rPr>
                <w:noProof/>
                <w:webHidden/>
                <w:sz w:val="24"/>
                <w:szCs w:val="24"/>
              </w:rPr>
              <w:fldChar w:fldCharType="separate"/>
            </w:r>
            <w:r w:rsidRPr="00361479">
              <w:rPr>
                <w:noProof/>
                <w:webHidden/>
                <w:sz w:val="24"/>
                <w:szCs w:val="24"/>
              </w:rPr>
              <w:t>29</w:t>
            </w:r>
            <w:r w:rsidRPr="00361479">
              <w:rPr>
                <w:noProof/>
                <w:webHidden/>
                <w:sz w:val="24"/>
                <w:szCs w:val="24"/>
              </w:rPr>
              <w:fldChar w:fldCharType="end"/>
            </w:r>
          </w:hyperlink>
        </w:p>
        <w:p w14:paraId="32C4FAF7" w14:textId="48986AE3" w:rsidR="1E86AA1F" w:rsidRPr="00D22B98" w:rsidRDefault="1E86AA1F" w:rsidP="1E86AA1F">
          <w:pPr>
            <w:pStyle w:val="TOC1"/>
            <w:tabs>
              <w:tab w:val="right" w:leader="dot" w:pos="9015"/>
            </w:tabs>
            <w:rPr>
              <w:rStyle w:val="Hyperlink"/>
            </w:rPr>
          </w:pPr>
          <w:r w:rsidRPr="00361479">
            <w:rPr>
              <w:sz w:val="24"/>
              <w:szCs w:val="24"/>
            </w:rPr>
            <w:fldChar w:fldCharType="end"/>
          </w:r>
        </w:p>
      </w:sdtContent>
    </w:sdt>
    <w:p w14:paraId="5FA0C560" w14:textId="23666650" w:rsidR="1E86AA1F" w:rsidRPr="00D22B98" w:rsidRDefault="1E86AA1F" w:rsidP="1E86AA1F">
      <w:r w:rsidRPr="00D22B98">
        <w:br w:type="page"/>
      </w:r>
    </w:p>
    <w:p w14:paraId="2F682C9E" w14:textId="4834A30B" w:rsidR="00F355BF" w:rsidRPr="00D22B98" w:rsidRDefault="2BBC6E33" w:rsidP="1E86AA1F">
      <w:pPr>
        <w:pStyle w:val="Heading1"/>
        <w:rPr>
          <w:rFonts w:ascii="Book Antiqua" w:eastAsia="Book Antiqua" w:hAnsi="Book Antiqua" w:cs="Book Antiqua"/>
        </w:rPr>
      </w:pPr>
      <w:bookmarkStart w:id="1" w:name="_Toc214133142"/>
      <w:r w:rsidRPr="00D22B98">
        <w:rPr>
          <w:rFonts w:ascii="Book Antiqua" w:eastAsia="Book Antiqua" w:hAnsi="Book Antiqua" w:cs="Book Antiqua"/>
        </w:rPr>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AD585B">
      <w:pPr>
        <w:pStyle w:val="Heading2"/>
      </w:pPr>
      <w:bookmarkStart w:id="2" w:name="_Toc214133143"/>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D22B98" w:rsidRDefault="00C53D27" w:rsidP="007E64E4">
      <w:pPr>
        <w:pStyle w:val="Heading2"/>
        <w:rPr>
          <w:sz w:val="32"/>
          <w:szCs w:val="32"/>
        </w:rPr>
      </w:pPr>
      <w:bookmarkStart w:id="3" w:name="_Toc214133144"/>
      <w:r w:rsidRPr="00D22B98">
        <w:rPr>
          <w:sz w:val="32"/>
          <w:szCs w:val="32"/>
        </w:rPr>
        <w:t>Caratterizzazione</w:t>
      </w:r>
      <w:r w:rsidR="00210AA3" w:rsidRPr="00D22B98">
        <w:rPr>
          <w:sz w:val="32"/>
          <w:szCs w:val="32"/>
        </w:rPr>
        <w:t xml:space="preserve"> </w:t>
      </w:r>
      <w:r w:rsidRPr="00D22B98">
        <w:rPr>
          <w:sz w:val="32"/>
          <w:szCs w:val="32"/>
        </w:rPr>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4572D840" w:rsidR="00FB372E" w:rsidRPr="00D22B98" w:rsidRDefault="00FB372E" w:rsidP="00FB372E">
      <w:pPr>
        <w:pStyle w:val="Caption"/>
      </w:pPr>
      <w:r w:rsidRPr="00D22B98">
        <w:t xml:space="preserve">Figura </w:t>
      </w:r>
      <w:r w:rsidR="00F34BEC" w:rsidRPr="00D22B98">
        <w:fldChar w:fldCharType="begin"/>
      </w:r>
      <w:r w:rsidR="00F34BEC" w:rsidRPr="00D22B98">
        <w:instrText xml:space="preserve"> SEQ Figura \* ARABIC </w:instrText>
      </w:r>
      <w:r w:rsidR="00F34BEC" w:rsidRPr="00D22B98">
        <w:fldChar w:fldCharType="separate"/>
      </w:r>
      <w:r w:rsidR="00E43C19">
        <w:rPr>
          <w:noProof/>
        </w:rPr>
        <w:t>1</w:t>
      </w:r>
      <w:r w:rsidR="00F34BEC" w:rsidRPr="00D22B98">
        <w:fldChar w:fldCharType="end"/>
      </w:r>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1115C54D"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8A78F8">
            <w:rPr>
              <w:noProof/>
              <w:sz w:val="24"/>
              <w:szCs w:val="24"/>
            </w:rPr>
            <w:t xml:space="preserve"> </w:t>
          </w:r>
          <w:r w:rsidR="008A78F8" w:rsidRPr="008A78F8">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51140ECC"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8A78F8" w:rsidRPr="008A78F8">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8A78F8" w:rsidRPr="008A78F8">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695AE3"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695AE3"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695AE3"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6E2256E4" w:rsidR="00830498" w:rsidRPr="00D22B98" w:rsidRDefault="00F34BEC" w:rsidP="00F34BEC">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2</w:t>
      </w:r>
      <w:r w:rsidRPr="00D22B98">
        <w:fldChar w:fldCharType="end"/>
      </w:r>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D22B98" w:rsidRDefault="007E64E4" w:rsidP="007E64E4">
      <w:pPr>
        <w:pStyle w:val="Heading2"/>
        <w:rPr>
          <w:sz w:val="32"/>
          <w:szCs w:val="32"/>
        </w:rPr>
      </w:pPr>
      <w:bookmarkStart w:id="4" w:name="_Toc214133145"/>
      <w:r w:rsidRPr="00D22B98">
        <w:rPr>
          <w:sz w:val="32"/>
          <w:szCs w:val="32"/>
        </w:rPr>
        <w:lastRenderedPageBreak/>
        <w:t xml:space="preserve">Modello terminale </w:t>
      </w:r>
      <w:r w:rsidR="00335ED1" w:rsidRPr="00D22B98">
        <w:rPr>
          <w:sz w:val="32"/>
          <w:szCs w:val="32"/>
        </w:rPr>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1EAF6053" w14:textId="2DAC65F3" w:rsidR="00CB0F32"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3A5BBA1E" w14:textId="77777777" w:rsidR="004B7367" w:rsidRPr="00D22B98" w:rsidRDefault="004B7367" w:rsidP="007E64E4">
      <w:pPr>
        <w:rPr>
          <w:sz w:val="24"/>
          <w:szCs w:val="24"/>
        </w:rPr>
      </w:pPr>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sz w:val="24"/>
          <w:szCs w:val="24"/>
        </w:rPr>
        <w:drawing>
          <wp:inline distT="0" distB="0" distL="0" distR="0" wp14:anchorId="75705DF9" wp14:editId="25025555">
            <wp:extent cx="1448554" cy="1253820"/>
            <wp:effectExtent l="0" t="0" r="0" b="3810"/>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1162" cy="1273389"/>
                    </a:xfrm>
                    <a:prstGeom prst="rect">
                      <a:avLst/>
                    </a:prstGeom>
                  </pic:spPr>
                </pic:pic>
              </a:graphicData>
            </a:graphic>
          </wp:inline>
        </w:drawing>
      </w:r>
    </w:p>
    <w:p w14:paraId="7FADF965" w14:textId="6F4E1624" w:rsidR="002C5143" w:rsidRPr="00D22B98" w:rsidRDefault="002C5143" w:rsidP="002C5143">
      <w:pPr>
        <w:pStyle w:val="Caption"/>
        <w:rPr>
          <w:i w:val="0"/>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3</w:t>
      </w:r>
      <w:r w:rsidRPr="00D22B98">
        <w:fldChar w:fldCharType="end"/>
      </w:r>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695AE3"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695AE3"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695AE3"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11BD9194" w:rsidR="00F56150" w:rsidRPr="00D22B98" w:rsidRDefault="00F56150" w:rsidP="00F56150">
      <w:pPr>
        <w:pStyle w:val="Caption"/>
        <w:jc w:val="left"/>
        <w:rPr>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4</w:t>
      </w:r>
      <w:r w:rsidRPr="00D22B98">
        <w:fldChar w:fldCharType="end"/>
      </w:r>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3A696514" w:rsidR="004D2A8B" w:rsidRPr="00D22B98" w:rsidRDefault="00F56150" w:rsidP="00F56150">
      <w:pPr>
        <w:pStyle w:val="Caption"/>
        <w:jc w:val="left"/>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5</w:t>
      </w:r>
      <w:r w:rsidRPr="00D22B98">
        <w:fldChar w:fldCharType="end"/>
      </w:r>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753B025D"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6</w:t>
      </w:r>
      <w:r w:rsidRPr="00D22B98">
        <w:fldChar w:fldCharType="end"/>
      </w:r>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36A89799" w:rsidR="004D2A8B" w:rsidRPr="00D22B98" w:rsidRDefault="005A7FDD" w:rsidP="005A7FDD">
      <w:pPr>
        <w:pStyle w:val="Caption"/>
        <w:jc w:val="left"/>
        <w:rPr>
          <w:color w:val="0F4761" w:themeColor="accent1" w:themeShade="BF"/>
          <w:u w:val="single"/>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7</w:t>
      </w:r>
      <w:r w:rsidRPr="00D22B98">
        <w:fldChar w:fldCharType="end"/>
      </w:r>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D22B98" w:rsidRDefault="00AC60C8" w:rsidP="00AC60C8">
      <w:pPr>
        <w:pStyle w:val="Heading2"/>
        <w:rPr>
          <w:sz w:val="32"/>
          <w:szCs w:val="32"/>
        </w:rPr>
      </w:pPr>
      <w:bookmarkStart w:id="5" w:name="_Toc214133146"/>
      <w:r w:rsidRPr="00D22B98">
        <w:rPr>
          <w:sz w:val="32"/>
          <w:szCs w:val="32"/>
        </w:rPr>
        <w:lastRenderedPageBreak/>
        <w:t xml:space="preserve">Estensione del modello </w:t>
      </w:r>
      <w:r w:rsidR="002B76F3" w:rsidRPr="00D22B98">
        <w:rPr>
          <w:sz w:val="32"/>
          <w:szCs w:val="32"/>
        </w:rPr>
        <w:t>terminale</w:t>
      </w:r>
      <w:r w:rsidRPr="00D22B98">
        <w:rPr>
          <w:sz w:val="32"/>
          <w:szCs w:val="32"/>
        </w:rPr>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3BAE49E2" w:rsidR="00A93B74" w:rsidRPr="00D22B98" w:rsidRDefault="00A93B74" w:rsidP="00A93B74">
      <w:pPr>
        <w:pStyle w:val="Caption"/>
        <w:jc w:val="left"/>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8</w:t>
      </w:r>
      <w:r w:rsidRPr="00D22B98">
        <w:fldChar w:fldCharType="end"/>
      </w:r>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5461753B" w:rsidR="00A93B74" w:rsidRPr="00D22B98" w:rsidRDefault="001A3660" w:rsidP="001A3660">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9</w:t>
      </w:r>
      <w:r w:rsidRPr="00D22B98">
        <w:fldChar w:fldCharType="end"/>
      </w:r>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695AE3"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695AE3"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695AE3"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695AE3"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695AE3"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695AE3"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695AE3"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695AE3"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695AE3"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695AE3"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0EC8D117"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10</w:t>
      </w:r>
      <w:r w:rsidRPr="00D22B98">
        <w:fldChar w:fldCharType="end"/>
      </w:r>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18F4A095" w:rsidR="002240CA" w:rsidRPr="00D22B98" w:rsidRDefault="002F4712" w:rsidP="002F4712">
      <w:pPr>
        <w:pStyle w:val="Caption"/>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11</w:t>
      </w:r>
      <w:r w:rsidRPr="00D22B98">
        <w:fldChar w:fldCharType="end"/>
      </w:r>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0C67DFEF" w:rsidR="002240CA" w:rsidRPr="00D22B98" w:rsidRDefault="002F4712" w:rsidP="002F4712">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12</w:t>
      </w:r>
      <w:r w:rsidRPr="00D22B98">
        <w:fldChar w:fldCharType="end"/>
      </w:r>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569CD92D" w:rsidR="002240CA" w:rsidRPr="00D22B98" w:rsidRDefault="002F4712" w:rsidP="002F4712">
      <w:pPr>
        <w:pStyle w:val="Caption"/>
        <w:rPr>
          <w:i w:val="0"/>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13</w:t>
      </w:r>
      <w:r w:rsidRPr="00D22B98">
        <w:fldChar w:fldCharType="end"/>
      </w:r>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D22B98" w:rsidRDefault="00721D1D" w:rsidP="00153714">
      <w:pPr>
        <w:pStyle w:val="Heading2"/>
        <w:rPr>
          <w:sz w:val="32"/>
          <w:szCs w:val="32"/>
        </w:rPr>
      </w:pPr>
      <w:bookmarkStart w:id="7" w:name="_Toc214133147"/>
      <w:r w:rsidRPr="00D22B98">
        <w:rPr>
          <w:sz w:val="32"/>
          <w:szCs w:val="32"/>
        </w:rPr>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color w:val="000000" w:themeColor="text1"/>
          <w:sz w:val="24"/>
          <w:szCs w:val="24"/>
        </w:rPr>
        <w:drawing>
          <wp:inline distT="0" distB="0" distL="0" distR="0" wp14:anchorId="39A16222" wp14:editId="6C4A54CC">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6FC7A80B" w:rsidR="002046DB" w:rsidRPr="00D22B98" w:rsidRDefault="002046DB" w:rsidP="002046DB">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14</w:t>
      </w:r>
      <w:r w:rsidRPr="00D22B98">
        <w:fldChar w:fldCharType="end"/>
      </w:r>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DD5308"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DD5308"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xml:space="preserve">,  </m:t>
          </m:r>
          <m:r>
            <w:rPr>
              <w:rFonts w:ascii="Cambria Math" w:hAnsi="Cambria Math"/>
              <w:color w:val="000000" w:themeColor="text1"/>
              <w:sz w:val="24"/>
              <w:szCs w:val="24"/>
            </w:rPr>
            <m:t>(4.1)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D06C92"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m:t>
          </m:r>
          <m:r>
            <w:rPr>
              <w:rFonts w:ascii="Cambria Math" w:hAnsi="Cambria Math"/>
              <w:color w:val="000000" w:themeColor="text1"/>
              <w:sz w:val="24"/>
              <w:szCs w:val="24"/>
            </w:rPr>
            <m:t xml:space="preserve">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color w:val="000000" w:themeColor="text1"/>
          <w:sz w:val="24"/>
          <w:szCs w:val="24"/>
        </w:rPr>
        <w:drawing>
          <wp:inline distT="0" distB="0" distL="0" distR="0" wp14:anchorId="01979BFC" wp14:editId="0F3E8393">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07A062CB" w:rsidR="004A19F4" w:rsidRPr="00D22B98" w:rsidRDefault="004A19F4" w:rsidP="004A19F4">
      <w:pPr>
        <w:pStyle w:val="Caption"/>
        <w:rPr>
          <w:color w:val="000000" w:themeColor="text1"/>
          <w:sz w:val="24"/>
          <w:szCs w:val="24"/>
        </w:rPr>
      </w:pPr>
      <w:r w:rsidRPr="00D22B98">
        <w:t xml:space="preserve">Figura </w:t>
      </w:r>
      <w:r w:rsidRPr="00D22B98">
        <w:fldChar w:fldCharType="begin"/>
      </w:r>
      <w:r w:rsidRPr="00D22B98">
        <w:instrText xml:space="preserve"> SEQ Figura \* ARABIC </w:instrText>
      </w:r>
      <w:r w:rsidRPr="00D22B98">
        <w:fldChar w:fldCharType="separate"/>
      </w:r>
      <w:r w:rsidR="00E43C19">
        <w:rPr>
          <w:noProof/>
        </w:rPr>
        <w:t>15</w:t>
      </w:r>
      <w:r w:rsidRPr="00D22B98">
        <w:fldChar w:fldCharType="end"/>
      </w:r>
      <w:r w:rsidRPr="00D22B98">
        <w:t>: Trasduttore piezoelettrico a larga banda, schematizzazione con reti 3-porte.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Pr="00D22B98"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5B9C838F" w14:textId="36CE4DB0" w:rsidR="009912F1" w:rsidRPr="00D22B98" w:rsidRDefault="00197696" w:rsidP="00383DEF">
      <w:pPr>
        <w:rPr>
          <w:color w:val="000000" w:themeColor="text1"/>
          <w:sz w:val="24"/>
          <w:szCs w:val="24"/>
        </w:rPr>
      </w:pPr>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m:t>
        </m:r>
      </m:oMath>
      <w:r w:rsidRPr="00D22B98">
        <w:rPr>
          <w:color w:val="000000" w:themeColor="text1"/>
          <w:sz w:val="24"/>
          <w:szCs w:val="24"/>
        </w:rPr>
        <w:t xml:space="preserve">  </w:t>
      </w:r>
    </w:p>
    <w:p w14:paraId="3A048744" w14:textId="566C26D7" w:rsidR="00340B7D" w:rsidRPr="00D22B98" w:rsidRDefault="00340B7D" w:rsidP="00383DEF">
      <w:pPr>
        <w:rPr>
          <w:color w:val="000000" w:themeColor="text1"/>
          <w:sz w:val="24"/>
          <w:szCs w:val="24"/>
        </w:rPr>
      </w:pPr>
      <w:r w:rsidRPr="00D22B98">
        <w:rPr>
          <w:color w:val="000000" w:themeColor="text1"/>
          <w:sz w:val="24"/>
          <w:szCs w:val="24"/>
        </w:rPr>
        <w:lastRenderedPageBreak/>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340B7D"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Pr="00D22B98">
        <w:rPr>
          <w:color w:val="000000" w:themeColor="text1"/>
          <w:sz w:val="24"/>
          <w:szCs w:val="24"/>
        </w:rPr>
        <w:t xml:space="preserve"> </w:t>
      </w:r>
    </w:p>
    <w:p w14:paraId="0376E8CA" w14:textId="15E76021" w:rsidR="00721D1D" w:rsidRPr="00D22B98" w:rsidRDefault="00340B7D"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171523"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i/>
                <w:color w:val="000000" w:themeColor="text1"/>
                <w:sz w:val="24"/>
                <w:szCs w:val="24"/>
              </w:rPr>
            </m:ctrlPr>
          </m:fPr>
          <m:num>
            <m:sSub>
              <m:sSubPr>
                <m:ctrlPr>
                  <w:rPr>
                    <w:rFonts w:asci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171523"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6D5F55"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6D5F55"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915B76"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50541AEE"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8A78F8" w:rsidRPr="008A78F8">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w:lastRenderedPageBreak/>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8A5732"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380C42"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m:t>
                  </m:r>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73892333"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8A78F8" w:rsidRPr="008A78F8">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xml:space="preserve">, quindi si è selezionato proprio questo </w:t>
      </w:r>
      <w:r w:rsidR="002D54E9" w:rsidRPr="00D22B98">
        <w:rPr>
          <w:color w:val="000000" w:themeColor="text1"/>
          <w:sz w:val="24"/>
          <w:szCs w:val="24"/>
        </w:rPr>
        <w:lastRenderedPageBreak/>
        <w:t>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2D54E9"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r w:rsidRPr="00D22B98">
        <w:rPr>
          <w:color w:val="000000" w:themeColor="text1"/>
          <w:sz w:val="24"/>
          <w:szCs w:val="24"/>
        </w:rPr>
        <w:t>Fractional BandWidth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A0543F"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A0543F"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A0543F"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w:t>
        </w:r>
        <w:r w:rsidR="00E56840" w:rsidRPr="002A583A">
          <w:rPr>
            <w:rStyle w:val="Hyperlink"/>
            <w:sz w:val="24"/>
            <w:szCs w:val="24"/>
          </w:rPr>
          <w:t>d</w:t>
        </w:r>
        <w:r w:rsidR="00E56840" w:rsidRPr="002A583A">
          <w:rPr>
            <w:rStyle w:val="Hyperlink"/>
            <w:sz w:val="24"/>
            <w:szCs w:val="24"/>
          </w:rPr>
          <w:t>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m:t>
                </m:r>
                <m:r>
                  <w:rPr>
                    <w:rFonts w:ascii="Cambria Math" w:hAnsi="Cambria Math"/>
                    <w:sz w:val="24"/>
                    <w:szCs w:val="24"/>
                  </w:rPr>
                  <m:t>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m:t>
        </m:r>
        <m:r>
          <w:rPr>
            <w:rFonts w:ascii="Cambria Math" w:hAnsi="Cambria Math"/>
            <w:sz w:val="24"/>
            <w:szCs w:val="24"/>
            <w:lang w:val="en-GB"/>
          </w:rPr>
          <m:t>=1∙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molto 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l</m:t>
        </m:r>
        <m:r>
          <w:rPr>
            <w:rFonts w:ascii="Cambria Math" w:hAnsi="Cambria Math"/>
            <w:sz w:val="24"/>
            <w:szCs w:val="24"/>
          </w:rPr>
          <m:t xml:space="preserve">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lastRenderedPageBreak/>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04C869DD" w:rsidR="00A0543F" w:rsidRDefault="000761C0" w:rsidP="000761C0">
      <w:pPr>
        <w:pStyle w:val="Caption"/>
        <w:jc w:val="left"/>
        <w:rPr>
          <w:noProof/>
        </w:rPr>
      </w:pPr>
      <w:r>
        <w:t xml:space="preserve">Figura </w:t>
      </w:r>
      <w:r>
        <w:fldChar w:fldCharType="begin"/>
      </w:r>
      <w:r>
        <w:instrText xml:space="preserve"> SEQ Figura \* ARABIC </w:instrText>
      </w:r>
      <w:r>
        <w:fldChar w:fldCharType="separate"/>
      </w:r>
      <w:r w:rsidR="00E43C19">
        <w:rPr>
          <w:noProof/>
        </w:rPr>
        <w:t>16</w:t>
      </w:r>
      <w:r>
        <w:fldChar w:fldCharType="end"/>
      </w:r>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65E25542"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E43C19">
        <w:rPr>
          <w:noProof/>
        </w:rPr>
        <w:t>17</w:t>
      </w:r>
      <w:r>
        <w:fldChar w:fldCharType="end"/>
      </w:r>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23030242" w:rsidR="00721D1D" w:rsidRDefault="000761C0" w:rsidP="000761C0">
      <w:pPr>
        <w:pStyle w:val="Caption"/>
        <w:jc w:val="left"/>
        <w:rPr>
          <w:noProof/>
        </w:rPr>
      </w:pPr>
      <w:r>
        <w:t xml:space="preserve">Figura </w:t>
      </w:r>
      <w:r>
        <w:fldChar w:fldCharType="begin"/>
      </w:r>
      <w:r>
        <w:instrText xml:space="preserve"> SEQ Figura \* ARABIC </w:instrText>
      </w:r>
      <w:r>
        <w:fldChar w:fldCharType="separate"/>
      </w:r>
      <w:r w:rsidR="00E43C19">
        <w:rPr>
          <w:noProof/>
        </w:rPr>
        <w:t>18</w:t>
      </w:r>
      <w:r>
        <w:fldChar w:fldCharType="end"/>
      </w:r>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7F4FBD68" w:rsidR="00721D1D" w:rsidRPr="00D22B98" w:rsidRDefault="000761C0" w:rsidP="000761C0">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E43C19">
        <w:rPr>
          <w:noProof/>
        </w:rPr>
        <w:t>19</w:t>
      </w:r>
      <w:r>
        <w:fldChar w:fldCharType="end"/>
      </w:r>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38F67DE2" w:rsidR="00721D1D" w:rsidRDefault="00E43C19" w:rsidP="00E43C19">
      <w:pPr>
        <w:pStyle w:val="Caption"/>
        <w:jc w:val="left"/>
      </w:pPr>
      <w:r>
        <w:t xml:space="preserve">Figura </w:t>
      </w:r>
      <w:r>
        <w:fldChar w:fldCharType="begin"/>
      </w:r>
      <w:r>
        <w:instrText xml:space="preserve"> SEQ Figura \* ARABIC </w:instrText>
      </w:r>
      <w:r>
        <w:fldChar w:fldCharType="separate"/>
      </w:r>
      <w:r>
        <w:rPr>
          <w:noProof/>
        </w:rPr>
        <w:t>20</w:t>
      </w:r>
      <w:r>
        <w:fldChar w:fldCharType="end"/>
      </w:r>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2B4BC98B" w:rsidR="00721D1D" w:rsidRDefault="00E43C19" w:rsidP="00E43C19">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Pr>
          <w:noProof/>
        </w:rPr>
        <w:t>21</w:t>
      </w:r>
      <w:r>
        <w:fldChar w:fldCharType="end"/>
      </w:r>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Lo spessore ottimale è: l_pl</w:t>
      </w:r>
      <w:r>
        <w:rPr>
          <w:rFonts w:ascii="Courier New" w:hAnsi="Courier New" w:cs="Courier New"/>
          <w:color w:val="444444"/>
          <w:sz w:val="20"/>
          <w:szCs w:val="20"/>
        </w:rPr>
        <w:t>t</w:t>
      </w:r>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2895EDE4" w:rsidR="000761C0" w:rsidRDefault="00E15CEB" w:rsidP="004D2A8B">
      <w:pPr>
        <w:jc w:val="left"/>
        <w:rPr>
          <w:color w:val="000000" w:themeColor="text1"/>
          <w:sz w:val="24"/>
          <w:szCs w:val="24"/>
        </w:rPr>
      </w:pPr>
      <w:r>
        <w:rPr>
          <w:color w:val="000000" w:themeColor="text1"/>
          <w:sz w:val="24"/>
          <w:szCs w:val="24"/>
        </w:rPr>
        <w:lastRenderedPageBreak/>
        <w:t>Ciao</w:t>
      </w:r>
    </w:p>
    <w:p w14:paraId="76FADD36" w14:textId="77777777" w:rsidR="000761C0" w:rsidRDefault="000761C0" w:rsidP="004D2A8B">
      <w:pPr>
        <w:jc w:val="left"/>
        <w:rPr>
          <w:color w:val="000000" w:themeColor="text1"/>
          <w:sz w:val="24"/>
          <w:szCs w:val="24"/>
        </w:rPr>
      </w:pPr>
    </w:p>
    <w:p w14:paraId="62B7E905" w14:textId="77777777" w:rsidR="000761C0" w:rsidRDefault="000761C0" w:rsidP="004D2A8B">
      <w:pPr>
        <w:jc w:val="left"/>
        <w:rPr>
          <w:color w:val="000000" w:themeColor="text1"/>
          <w:sz w:val="24"/>
          <w:szCs w:val="24"/>
        </w:rPr>
      </w:pPr>
    </w:p>
    <w:p w14:paraId="66D948E8" w14:textId="77777777" w:rsidR="000761C0" w:rsidRDefault="000761C0" w:rsidP="004D2A8B">
      <w:pPr>
        <w:jc w:val="left"/>
        <w:rPr>
          <w:color w:val="000000" w:themeColor="text1"/>
          <w:sz w:val="24"/>
          <w:szCs w:val="24"/>
        </w:rPr>
      </w:pPr>
    </w:p>
    <w:p w14:paraId="6AE1FFD2" w14:textId="77777777" w:rsidR="000761C0" w:rsidRDefault="000761C0" w:rsidP="004D2A8B">
      <w:pPr>
        <w:jc w:val="left"/>
        <w:rPr>
          <w:color w:val="000000" w:themeColor="text1"/>
          <w:sz w:val="24"/>
          <w:szCs w:val="24"/>
        </w:rPr>
      </w:pPr>
    </w:p>
    <w:p w14:paraId="41703B9F" w14:textId="77777777" w:rsidR="000761C0" w:rsidRDefault="000761C0" w:rsidP="004D2A8B">
      <w:pPr>
        <w:jc w:val="left"/>
        <w:rPr>
          <w:color w:val="000000" w:themeColor="text1"/>
          <w:sz w:val="24"/>
          <w:szCs w:val="24"/>
        </w:rPr>
      </w:pPr>
    </w:p>
    <w:p w14:paraId="0F306CF0" w14:textId="77777777" w:rsidR="000761C0" w:rsidRDefault="000761C0" w:rsidP="004D2A8B">
      <w:pPr>
        <w:jc w:val="left"/>
        <w:rPr>
          <w:color w:val="000000" w:themeColor="text1"/>
          <w:sz w:val="24"/>
          <w:szCs w:val="24"/>
        </w:rPr>
      </w:pPr>
    </w:p>
    <w:p w14:paraId="5D6B2A38" w14:textId="77777777" w:rsidR="000761C0" w:rsidRDefault="000761C0" w:rsidP="004D2A8B">
      <w:pPr>
        <w:jc w:val="left"/>
        <w:rPr>
          <w:color w:val="000000" w:themeColor="text1"/>
          <w:sz w:val="24"/>
          <w:szCs w:val="24"/>
        </w:rPr>
      </w:pPr>
    </w:p>
    <w:p w14:paraId="6245D5EB" w14:textId="77777777" w:rsidR="000761C0" w:rsidRDefault="000761C0" w:rsidP="004D2A8B">
      <w:pPr>
        <w:jc w:val="left"/>
        <w:rPr>
          <w:color w:val="000000" w:themeColor="text1"/>
          <w:sz w:val="24"/>
          <w:szCs w:val="24"/>
        </w:rPr>
      </w:pPr>
    </w:p>
    <w:p w14:paraId="3A5B59A1" w14:textId="77777777" w:rsidR="000761C0" w:rsidRDefault="000761C0" w:rsidP="004D2A8B">
      <w:pPr>
        <w:jc w:val="left"/>
        <w:rPr>
          <w:color w:val="000000" w:themeColor="text1"/>
          <w:sz w:val="24"/>
          <w:szCs w:val="24"/>
        </w:rPr>
      </w:pPr>
    </w:p>
    <w:p w14:paraId="2AC090C6" w14:textId="77777777" w:rsidR="000761C0" w:rsidRDefault="000761C0" w:rsidP="004D2A8B">
      <w:pPr>
        <w:jc w:val="left"/>
        <w:rPr>
          <w:color w:val="000000" w:themeColor="text1"/>
          <w:sz w:val="24"/>
          <w:szCs w:val="24"/>
        </w:rPr>
      </w:pPr>
    </w:p>
    <w:p w14:paraId="43EDC040" w14:textId="77777777" w:rsidR="000761C0" w:rsidRDefault="000761C0" w:rsidP="004D2A8B">
      <w:pPr>
        <w:jc w:val="left"/>
        <w:rPr>
          <w:color w:val="000000" w:themeColor="text1"/>
          <w:sz w:val="24"/>
          <w:szCs w:val="24"/>
        </w:rPr>
      </w:pPr>
    </w:p>
    <w:p w14:paraId="747BF956" w14:textId="77777777" w:rsidR="000761C0" w:rsidRDefault="000761C0" w:rsidP="004D2A8B">
      <w:pPr>
        <w:jc w:val="left"/>
        <w:rPr>
          <w:color w:val="000000" w:themeColor="text1"/>
          <w:sz w:val="24"/>
          <w:szCs w:val="24"/>
        </w:rPr>
      </w:pPr>
    </w:p>
    <w:p w14:paraId="108FD00D" w14:textId="77777777" w:rsidR="00A16881" w:rsidRDefault="00A16881" w:rsidP="004D2A8B">
      <w:pPr>
        <w:jc w:val="left"/>
        <w:rPr>
          <w:color w:val="000000" w:themeColor="text1"/>
          <w:sz w:val="24"/>
          <w:szCs w:val="24"/>
        </w:rPr>
      </w:pPr>
    </w:p>
    <w:p w14:paraId="4E2F2B53" w14:textId="77777777" w:rsidR="00A16881" w:rsidRDefault="00A16881" w:rsidP="004D2A8B">
      <w:pPr>
        <w:jc w:val="left"/>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3AA1DD29"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44F4D2A2" w14:textId="2EF8D8B0" w:rsidR="00A16881" w:rsidRDefault="00A16881" w:rsidP="00A16881">
      <w:pPr>
        <w:pStyle w:val="Heading2"/>
      </w:pPr>
      <w:bookmarkStart w:id="8" w:name="_Toc214133148"/>
      <w:r>
        <w:lastRenderedPageBreak/>
        <w:t>Appendice</w:t>
      </w:r>
      <w:bookmarkEnd w:id="8"/>
    </w:p>
    <w:p w14:paraId="0B9A5264" w14:textId="4C0544CF" w:rsidR="00A16881" w:rsidRDefault="00A16881" w:rsidP="00A16881">
      <w:pPr>
        <w:pStyle w:val="Heading2"/>
        <w:rPr>
          <w:sz w:val="32"/>
          <w:szCs w:val="32"/>
        </w:rPr>
      </w:pPr>
      <w:bookmarkStart w:id="9" w:name="_Procedura_di_ottimizzazione"/>
      <w:bookmarkStart w:id="10" w:name="_Toc214133149"/>
      <w:bookmarkEnd w:id="9"/>
      <w:r>
        <w:rPr>
          <w:sz w:val="32"/>
          <w:szCs w:val="32"/>
        </w:rPr>
        <w:t>Procedura di ottimizzazione dello spessore di una piastra di adattamento</w:t>
      </w:r>
      <w:bookmarkEnd w:id="10"/>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w:t>
      </w:r>
      <w:r w:rsidR="0075704F">
        <w:rPr>
          <w:color w:val="000000" w:themeColor="text1"/>
          <w:sz w:val="24"/>
          <w:szCs w:val="24"/>
        </w:rPr>
        <w:t xml:space="preserve">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 xml:space="preserve">B,M  </m:t>
          </m:r>
          <m:r>
            <w:rPr>
              <w:rFonts w:ascii="Cambria Math" w:hAnsi="Cambria Math"/>
              <w:sz w:val="24"/>
              <w:szCs w:val="24"/>
            </w:rPr>
            <m:t>⇒</m:t>
          </m:r>
          <m:r>
            <w:rPr>
              <w:rFonts w:ascii="Cambria Math" w:hAnsi="Cambria Math"/>
              <w:sz w:val="24"/>
              <w:szCs w:val="24"/>
            </w:rPr>
            <m:t xml:space="preserve">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m:t>
            </m:r>
            <m:r>
              <w:rPr>
                <w:rFonts w:ascii="Cambria Math" w:hAnsi="Cambria Math"/>
                <w:sz w:val="24"/>
                <w:szCs w:val="24"/>
              </w:rPr>
              <m:t>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m:t>
          </m:r>
          <m:r>
            <w:rPr>
              <w:rFonts w:ascii="Cambria Math" w:hAnsi="Cambria Math"/>
              <w:sz w:val="24"/>
              <w:szCs w:val="24"/>
            </w:rPr>
            <m:t>3</m:t>
          </m:r>
          <m:r>
            <w:rPr>
              <w:rFonts w:ascii="Cambria Math" w:hAnsi="Cambria Math"/>
              <w:sz w:val="24"/>
              <w:szCs w:val="24"/>
            </w:rPr>
            <m:t>)</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542C84"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m:t>
                          </m:r>
                          <m:r>
                            <w:rPr>
                              <w:rFonts w:ascii="Cambria Math" w:hAnsi="Cambria Math"/>
                              <w:sz w:val="24"/>
                              <w:szCs w:val="24"/>
                              <w:lang w:val="en-GB"/>
                            </w:rPr>
                            <m:t>+π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m:t>
                          </m:r>
                          <m:r>
                            <w:rPr>
                              <w:rFonts w:ascii="Cambria Math" w:hAnsi="Cambria Math"/>
                              <w:sz w:val="24"/>
                              <w:szCs w:val="24"/>
                              <w:lang w:val="en-GB"/>
                            </w:rPr>
                            <m:t>+</m:t>
                          </m:r>
                          <m:r>
                            <w:rPr>
                              <w:rFonts w:ascii="Cambria Math" w:hAnsi="Cambria Math"/>
                              <w:sz w:val="24"/>
                              <w:szCs w:val="24"/>
                              <w:lang w:val="en-GB"/>
                            </w:rPr>
                            <m:t>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m:t>
              </m:r>
              <m:r>
                <w:rPr>
                  <w:rFonts w:ascii="Cambria Math" w:hAnsi="Cambria Math"/>
                  <w:sz w:val="24"/>
                  <w:szCs w:val="24"/>
                </w:rPr>
                <m:t>⇒</m:t>
              </m:r>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r>
                            <w:rPr>
                              <w:rFonts w:ascii="Cambria Math" w:hAnsi="Cambria Math"/>
                              <w:sz w:val="24"/>
                              <w:szCs w:val="24"/>
                              <w:lang w:val="en-GB"/>
                            </w:rPr>
                            <m:t>+</m:t>
                          </m:r>
                          <m:r>
                            <w:rPr>
                              <w:rFonts w:ascii="Cambria Math" w:hAnsi="Cambria Math"/>
                              <w:sz w:val="24"/>
                              <w:szCs w:val="24"/>
                              <w:lang w:val="en-GB"/>
                            </w:rPr>
                            <m:t>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lang w:val="en-GB"/>
                            </w:rPr>
                            <m:t>θ</m:t>
                          </m:r>
                          <m:r>
                            <w:rPr>
                              <w:rFonts w:ascii="Cambria Math" w:hAnsi="Cambria Math"/>
                              <w:sz w:val="24"/>
                              <w:szCs w:val="24"/>
                              <w:lang w:val="en-GB"/>
                            </w:rPr>
                            <m:t>+</m:t>
                          </m:r>
                          <m:r>
                            <w:rPr>
                              <w:rFonts w:ascii="Cambria Math" w:hAnsi="Cambria Math"/>
                              <w:sz w:val="24"/>
                              <w:szCs w:val="24"/>
                              <w:lang w:val="en-GB"/>
                            </w:rPr>
                            <m:t>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t>
                          </m:r>
                          <m:r>
                            <w:rPr>
                              <w:rFonts w:ascii="Cambria Math" w:hAnsi="Cambria Math"/>
                              <w:sz w:val="24"/>
                              <w:szCs w:val="24"/>
                            </w:rPr>
                            <m:t>M</m:t>
                          </m:r>
                        </m:e>
                        <m:sub>
                          <m:r>
                            <w:rPr>
                              <w:rFonts w:ascii="Cambria Math" w:hAnsi="Cambria Math"/>
                              <w:sz w:val="24"/>
                              <w:szCs w:val="24"/>
                            </w:rPr>
                            <m:t>1</m:t>
                          </m:r>
                          <m:r>
                            <w:rPr>
                              <w:rFonts w:ascii="Cambria Math" w:hAnsi="Cambria Math"/>
                              <w:sz w:val="24"/>
                              <w:szCs w:val="24"/>
                            </w:rPr>
                            <m:t>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542C84"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m:t>
          </m:r>
          <m:r>
            <w:rPr>
              <w:rFonts w:ascii="Cambria Math" w:hAnsi="Cambria Math"/>
              <w:color w:val="000000" w:themeColor="text1"/>
              <w:sz w:val="24"/>
              <w:szCs w:val="24"/>
            </w:rPr>
            <m:t xml:space="preserve">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m:t>
          </m:r>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lastRenderedPageBreak/>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7B198B"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CC2F07"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w:t>
      </w:r>
      <w:r w:rsidR="002A583A">
        <w:rPr>
          <w:sz w:val="24"/>
          <w:szCs w:val="24"/>
        </w:rPr>
        <w:t xml:space="preserve"> </w:t>
      </w:r>
      <w:r w:rsidR="002A583A">
        <w:rPr>
          <w:sz w:val="24"/>
          <w:szCs w:val="24"/>
        </w:rPr>
        <w:t>per alleggerire la notazione</w:t>
      </w:r>
      <w:r w:rsidR="002A583A">
        <w:rPr>
          <w:color w:val="000000" w:themeColor="text1"/>
          <w:sz w:val="24"/>
          <w:szCs w:val="24"/>
        </w:rPr>
        <w:t>)</w:t>
      </w:r>
      <w:r>
        <w:rPr>
          <w:color w:val="000000" w:themeColor="text1"/>
          <w:sz w:val="24"/>
          <w:szCs w:val="24"/>
        </w:rPr>
        <w:t>:</w:t>
      </w:r>
    </w:p>
    <w:p w14:paraId="2AA6BFED" w14:textId="78C52E6D" w:rsidR="00C333B3" w:rsidRPr="000D5163" w:rsidRDefault="000D5163" w:rsidP="00C333B3">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r>
                <w:rPr>
                  <w:rFonts w:ascii="Cambria Math" w:hAnsi="Cambria Math"/>
                  <w:color w:val="000000" w:themeColor="text1"/>
                  <w:sz w:val="24"/>
                  <w:szCs w:val="24"/>
                </w:rPr>
                <m:t>λ</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r>
                <w:rPr>
                  <w:rFonts w:ascii="Cambria Math" w:hAnsi="Cambria Math"/>
                  <w:color w:val="000000" w:themeColor="text1"/>
                  <w:sz w:val="24"/>
                  <w:szCs w:val="24"/>
                </w:rPr>
                <m:t xml:space="preserve">  </m:t>
              </m:r>
              <m:r>
                <w:rPr>
                  <w:rFonts w:ascii="Cambria Math" w:hAnsi="Cambria Math"/>
                  <w:color w:val="000000" w:themeColor="text1"/>
                  <w:sz w:val="24"/>
                  <w:szCs w:val="24"/>
                </w:rPr>
                <m:t>⇒</m:t>
              </m:r>
            </m:e>
          </m:d>
        </m:oMath>
      </m:oMathPara>
    </w:p>
    <w:p w14:paraId="5D936B8C" w14:textId="39EDA6DC" w:rsidR="000D5163" w:rsidRPr="00824C3C" w:rsidRDefault="00824C3C" w:rsidP="004D2A8B">
      <w:pPr>
        <w:jc w:val="left"/>
        <w:rPr>
          <w:color w:val="000000" w:themeColor="text1"/>
          <w:sz w:val="24"/>
          <w:szCs w:val="24"/>
          <w:lang w:val="en-GB"/>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m:t>
                      </m:r>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r>
                        <w:rPr>
                          <w:rFonts w:ascii="Cambria Math" w:hAnsi="Cambria Math"/>
                          <w:color w:val="000000" w:themeColor="text1"/>
                          <w:sz w:val="24"/>
                          <w:szCs w:val="24"/>
                          <w:lang w:val="en-GB"/>
                        </w:rPr>
                        <m:t>kl</m:t>
                      </m:r>
                    </m:e>
                  </m:eqArr>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e>
                  </m:d>
                </m:e>
              </m:d>
              <m:r>
                <w:rPr>
                  <w:rFonts w:ascii="Cambria Math" w:hAnsi="Cambria Math"/>
                  <w:color w:val="000000" w:themeColor="text1"/>
                  <w:sz w:val="24"/>
                  <w:szCs w:val="24"/>
                </w:rPr>
                <m:t xml:space="preserve"> </m:t>
              </m:r>
              <m:r>
                <w:rPr>
                  <w:rFonts w:ascii="Cambria Math" w:hAnsi="Cambria Math"/>
                  <w:color w:val="000000" w:themeColor="text1"/>
                  <w:sz w:val="24"/>
                  <w:szCs w:val="24"/>
                </w:rPr>
                <m:t>λ</m:t>
              </m:r>
              <m:r>
                <w:rPr>
                  <w:rFonts w:ascii="Cambria Math" w:hAnsi="Cambria Math"/>
                  <w:color w:val="000000" w:themeColor="text1"/>
                  <w:sz w:val="24"/>
                  <w:szCs w:val="24"/>
                </w:rPr>
                <m:t>=</m:t>
              </m:r>
              <m:r>
                <w:rPr>
                  <w:rFonts w:ascii="Cambria Math" w:hAnsi="Cambria Math"/>
                  <w:color w:val="000000" w:themeColor="text1"/>
                  <w:sz w:val="24"/>
                  <w:szCs w:val="24"/>
                </w:rPr>
                <m:t>2</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m:t>
          </m:r>
          <m:r>
            <w:rPr>
              <w:rFonts w:ascii="Cambria Math" w:hAnsi="Cambria Math"/>
              <w:color w:val="000000" w:themeColor="text1"/>
              <w:sz w:val="24"/>
              <w:szCs w:val="24"/>
              <w:lang w:val="en-GB"/>
            </w:rPr>
            <m:t>θ</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rPr>
            <m:t>≤</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0</m:t>
          </m:r>
          <m:r>
            <w:rPr>
              <w:rFonts w:ascii="Cambria Math" w:hAnsi="Cambria Math"/>
              <w:color w:val="000000" w:themeColor="text1"/>
              <w:sz w:val="24"/>
              <w:szCs w:val="24"/>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r>
            <w:rPr>
              <w:rFonts w:ascii="Cambria Math" w:hAnsi="Cambria Math"/>
              <w:color w:val="000000" w:themeColor="text1"/>
              <w:sz w:val="24"/>
              <w:szCs w:val="24"/>
              <w:lang w:val="en-GB"/>
            </w:rPr>
            <m:t>∙</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m:t>
              </m:r>
              <m:r>
                <w:rPr>
                  <w:rFonts w:ascii="Cambria Math" w:hAnsi="Cambria Math"/>
                  <w:color w:val="000000" w:themeColor="text1"/>
                  <w:sz w:val="24"/>
                  <w:szCs w:val="24"/>
                  <w:lang w:val="en-GB"/>
                </w:rPr>
                <m:t>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m:t>
          </m:r>
          <m:r>
            <w:rPr>
              <w:rFonts w:ascii="Cambria Math" w:hAnsi="Cambria Math"/>
              <w:color w:val="000000" w:themeColor="text1"/>
              <w:sz w:val="24"/>
              <w:szCs w:val="24"/>
            </w:rPr>
            <m:t xml:space="preserve">  0</m:t>
          </m:r>
          <m:r>
            <w:rPr>
              <w:rFonts w:ascii="Cambria Math" w:hAnsi="Cambria Math"/>
              <w:color w:val="000000" w:themeColor="text1"/>
              <w:sz w:val="24"/>
              <w:szCs w:val="24"/>
            </w:rPr>
            <m:t>≤</m:t>
          </m:r>
          <m:r>
            <w:rPr>
              <w:rFonts w:ascii="Cambria Math" w:hAnsi="Cambria Math"/>
              <w:color w:val="000000" w:themeColor="text1"/>
              <w:sz w:val="24"/>
              <w:szCs w:val="24"/>
            </w:rPr>
            <m:t>l</m:t>
          </m:r>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r>
            <w:rPr>
              <w:rFonts w:ascii="Cambria Math" w:hAnsi="Cambria Math"/>
              <w:color w:val="000000" w:themeColor="text1"/>
              <w:sz w:val="24"/>
              <w:szCs w:val="24"/>
            </w:rPr>
            <m:t>⇒</m:t>
          </m:r>
        </m:oMath>
      </m:oMathPara>
    </w:p>
    <w:p w14:paraId="4044C0F5" w14:textId="6C8C0255" w:rsidR="00A16881" w:rsidRPr="00F24A99" w:rsidRDefault="002A583A"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m:t>
                  </m:r>
                  <m:r>
                    <w:rPr>
                      <w:rFonts w:ascii="Cambria Math" w:hAnsi="Cambria Math"/>
                      <w:color w:val="000000" w:themeColor="text1"/>
                      <w:sz w:val="24"/>
                      <w:szCs w:val="24"/>
                    </w:rPr>
                    <m:t>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m:t>
                </m:r>
                <m:r>
                  <w:rPr>
                    <w:rFonts w:ascii="Cambria Math" w:hAnsi="Cambria Math"/>
                    <w:color w:val="000000" w:themeColor="text1"/>
                    <w:sz w:val="24"/>
                    <w:szCs w:val="24"/>
                  </w:rPr>
                  <m:t>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389C1342" w14:textId="77777777" w:rsidR="00A16881" w:rsidRDefault="00A16881" w:rsidP="004D2A8B">
      <w:pPr>
        <w:jc w:val="left"/>
        <w:rPr>
          <w:color w:val="000000" w:themeColor="text1"/>
          <w:sz w:val="24"/>
          <w:szCs w:val="24"/>
        </w:rPr>
      </w:pPr>
    </w:p>
    <w:p w14:paraId="7B88F13E" w14:textId="77777777" w:rsidR="00A16881" w:rsidRPr="00D22B98" w:rsidRDefault="00A16881" w:rsidP="004D2A8B">
      <w:pPr>
        <w:jc w:val="left"/>
        <w:rPr>
          <w:color w:val="000000" w:themeColor="text1"/>
          <w:sz w:val="24"/>
          <w:szCs w:val="24"/>
        </w:rPr>
      </w:pPr>
    </w:p>
    <w:bookmarkStart w:id="11" w:name="_Toc214133150" w:displacedByCustomXml="next"/>
    <w:sdt>
      <w:sdtPr>
        <w:rPr>
          <w:rFonts w:ascii="Book Antiqua" w:eastAsia="Book Antiqua" w:hAnsi="Book Antiqua" w:cs="Book Antiqua"/>
          <w:b w:val="0"/>
          <w:bCs w:val="0"/>
          <w:color w:val="auto"/>
          <w:sz w:val="28"/>
          <w:szCs w:val="28"/>
        </w:rPr>
        <w:id w:val="424626726"/>
        <w:docPartObj>
          <w:docPartGallery w:val="Bibliographies"/>
          <w:docPartUnique/>
        </w:docPartObj>
      </w:sdtPr>
      <w:sdtContent>
        <w:p w14:paraId="34200CD0" w14:textId="190E19F7" w:rsidR="004D2A8B" w:rsidRPr="00A16881" w:rsidRDefault="004D2A8B">
          <w:pPr>
            <w:pStyle w:val="Heading1"/>
            <w:rPr>
              <w:rFonts w:ascii="Book Antiqua" w:eastAsia="Book Antiqua" w:hAnsi="Book Antiqua" w:cs="Book Antiqua"/>
              <w:b w:val="0"/>
              <w:bCs w:val="0"/>
              <w:color w:val="auto"/>
              <w:sz w:val="28"/>
              <w:szCs w:val="28"/>
            </w:rPr>
          </w:pPr>
          <w:proofErr w:type="spellStart"/>
          <w:r w:rsidRPr="00D22B98">
            <w:t>References</w:t>
          </w:r>
          <w:bookmarkEnd w:id="11"/>
          <w:proofErr w:type="spellEnd"/>
        </w:p>
        <w:sdt>
          <w:sdtPr>
            <w:id w:val="-573587230"/>
            <w:bibliography/>
          </w:sdtPr>
          <w:sdtContent>
            <w:p w14:paraId="2860751E" w14:textId="77777777" w:rsidR="008A78F8" w:rsidRPr="00BD62FC" w:rsidRDefault="004D2A8B" w:rsidP="00BD62FC">
              <w:pPr>
                <w:pStyle w:val="Bibliography"/>
                <w:ind w:left="720" w:hanging="720"/>
                <w:jc w:val="left"/>
                <w:rPr>
                  <w:noProof/>
                  <w:sz w:val="24"/>
                  <w:szCs w:val="24"/>
                </w:rPr>
              </w:pPr>
              <w:r w:rsidRPr="00BD62FC">
                <w:rPr>
                  <w:sz w:val="24"/>
                  <w:szCs w:val="24"/>
                </w:rPr>
                <w:fldChar w:fldCharType="begin"/>
              </w:r>
              <w:r w:rsidRPr="00BD62FC">
                <w:rPr>
                  <w:sz w:val="24"/>
                  <w:szCs w:val="24"/>
                </w:rPr>
                <w:instrText>BIBLIOGRAPHY</w:instrText>
              </w:r>
              <w:r w:rsidRPr="00BD62FC">
                <w:rPr>
                  <w:sz w:val="24"/>
                  <w:szCs w:val="24"/>
                </w:rPr>
                <w:fldChar w:fldCharType="separate"/>
              </w:r>
              <w:r w:rsidR="008A78F8" w:rsidRPr="00BD62FC">
                <w:rPr>
                  <w:i/>
                  <w:iCs/>
                  <w:noProof/>
                  <w:sz w:val="24"/>
                  <w:szCs w:val="24"/>
                </w:rPr>
                <w:t>FerroPerm Piezoceramics.</w:t>
              </w:r>
              <w:r w:rsidR="008A78F8" w:rsidRPr="00BD62FC">
                <w:rPr>
                  <w:noProof/>
                  <w:sz w:val="24"/>
                  <w:szCs w:val="24"/>
                </w:rPr>
                <w:t xml:space="preserve"> (s.d.). Tratto da FerroPerm Piezoceramics: https://www.ferropermpiezoceramics.com/wp-content/uploads/2019/03/Difference-hard-and-soft.pdf</w:t>
              </w:r>
            </w:p>
            <w:p w14:paraId="1779CB0E" w14:textId="77777777" w:rsidR="008A78F8" w:rsidRPr="00BD62FC" w:rsidRDefault="008A78F8" w:rsidP="00BD62FC">
              <w:pPr>
                <w:pStyle w:val="Bibliography"/>
                <w:ind w:left="720" w:hanging="720"/>
                <w:jc w:val="left"/>
                <w:rPr>
                  <w:noProof/>
                  <w:sz w:val="24"/>
                  <w:szCs w:val="24"/>
                </w:rPr>
              </w:pPr>
              <w:r w:rsidRPr="00BD62FC">
                <w:rPr>
                  <w:i/>
                  <w:iCs/>
                  <w:noProof/>
                  <w:sz w:val="24"/>
                  <w:szCs w:val="24"/>
                </w:rPr>
                <w:t>Impedance Parameters</w:t>
              </w:r>
              <w:r w:rsidRPr="00BD62FC">
                <w:rPr>
                  <w:noProof/>
                  <w:sz w:val="24"/>
                  <w:szCs w:val="24"/>
                </w:rPr>
                <w:t>. (s.d.). Tratto da Wikipedia: https://en.wikipedia.org/wiki/Impedance_parameters</w:t>
              </w:r>
            </w:p>
            <w:p w14:paraId="366F92AE" w14:textId="77777777" w:rsidR="008A78F8" w:rsidRPr="00BD62FC" w:rsidRDefault="008A78F8" w:rsidP="00BD62FC">
              <w:pPr>
                <w:pStyle w:val="Bibliography"/>
                <w:ind w:left="720" w:hanging="720"/>
                <w:jc w:val="left"/>
                <w:rPr>
                  <w:noProof/>
                  <w:sz w:val="24"/>
                  <w:szCs w:val="24"/>
                </w:rPr>
              </w:pPr>
              <w:r w:rsidRPr="00BD62FC">
                <w:rPr>
                  <w:noProof/>
                  <w:sz w:val="24"/>
                  <w:szCs w:val="24"/>
                </w:rPr>
                <w:t xml:space="preserve">Rathod, V. T. (2020, 07 21). A Review of Acoustic Impedance Matching Techniques for Piezoelectric Sensors and Transducers. </w:t>
              </w:r>
              <w:r w:rsidRPr="00BD62FC">
                <w:rPr>
                  <w:i/>
                  <w:iCs/>
                  <w:noProof/>
                  <w:sz w:val="24"/>
                  <w:szCs w:val="24"/>
                </w:rPr>
                <w:t>Sensors</w:t>
              </w:r>
              <w:r w:rsidRPr="00BD62FC">
                <w:rPr>
                  <w:noProof/>
                  <w:sz w:val="24"/>
                  <w:szCs w:val="24"/>
                </w:rPr>
                <w:t>.</w:t>
              </w:r>
            </w:p>
            <w:p w14:paraId="715AF8B2" w14:textId="77777777" w:rsidR="008A78F8" w:rsidRPr="00BD62FC" w:rsidRDefault="008A78F8" w:rsidP="00BD62FC">
              <w:pPr>
                <w:pStyle w:val="Bibliography"/>
                <w:ind w:left="720" w:hanging="720"/>
                <w:jc w:val="left"/>
                <w:rPr>
                  <w:noProof/>
                  <w:sz w:val="24"/>
                  <w:szCs w:val="24"/>
                  <w:lang w:val="en-GB"/>
                </w:rPr>
              </w:pPr>
              <w:r w:rsidRPr="00BD62FC">
                <w:rPr>
                  <w:i/>
                  <w:iCs/>
                  <w:noProof/>
                  <w:sz w:val="24"/>
                  <w:szCs w:val="24"/>
                  <w:lang w:val="en-GB"/>
                </w:rPr>
                <w:t>Soft vs. Hard Piezo Ceramics</w:t>
              </w:r>
              <w:r w:rsidRPr="00BD62FC">
                <w:rPr>
                  <w:noProof/>
                  <w:sz w:val="24"/>
                  <w:szCs w:val="24"/>
                  <w:lang w:val="en-GB"/>
                </w:rPr>
                <w:t>. (n.d.). Retrieved from American Piezo: https://www.americanpiezo.com/knowledge-center/piezo-theory/ceramics/</w:t>
              </w:r>
            </w:p>
            <w:p w14:paraId="4C9853EA" w14:textId="5E044B91" w:rsidR="004D2A8B" w:rsidRPr="00D22B98" w:rsidRDefault="004D2A8B" w:rsidP="00BD62FC">
              <w:pPr>
                <w:jc w:val="left"/>
              </w:pPr>
              <w:r w:rsidRPr="00BD62FC">
                <w:rPr>
                  <w:b/>
                  <w:bCs/>
                  <w:sz w:val="24"/>
                  <w:szCs w:val="24"/>
                </w:rPr>
                <w:fldChar w:fldCharType="end"/>
              </w:r>
            </w:p>
          </w:sdtContent>
        </w:sdt>
      </w:sdtContent>
    </w:sdt>
    <w:p w14:paraId="62A54BEC" w14:textId="77777777" w:rsidR="004D2A8B" w:rsidRPr="004D2A8B" w:rsidRDefault="004D2A8B" w:rsidP="004D2A8B">
      <w:pPr>
        <w:jc w:val="left"/>
        <w:rPr>
          <w:color w:val="0F4761" w:themeColor="accent1" w:themeShade="BF"/>
          <w:u w:val="single"/>
        </w:rPr>
      </w:pPr>
    </w:p>
    <w:sectPr w:rsidR="004D2A8B" w:rsidRPr="004D2A8B" w:rsidSect="00EA5E43">
      <w:footerReference w:type="default" r:id="rId47"/>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A3861" w14:textId="77777777" w:rsidR="004F2220" w:rsidRPr="00D22B98" w:rsidRDefault="004F2220">
      <w:pPr>
        <w:spacing w:after="0" w:line="240" w:lineRule="auto"/>
      </w:pPr>
      <w:r w:rsidRPr="00D22B98">
        <w:separator/>
      </w:r>
    </w:p>
  </w:endnote>
  <w:endnote w:type="continuationSeparator" w:id="0">
    <w:p w14:paraId="3DC25A44" w14:textId="77777777" w:rsidR="004F2220" w:rsidRPr="00D22B98" w:rsidRDefault="004F2220">
      <w:pPr>
        <w:spacing w:after="0" w:line="240" w:lineRule="auto"/>
      </w:pPr>
      <w:r w:rsidRPr="00D22B98">
        <w:continuationSeparator/>
      </w:r>
    </w:p>
  </w:endnote>
  <w:endnote w:type="continuationNotice" w:id="1">
    <w:p w14:paraId="7AC8378A" w14:textId="77777777" w:rsidR="004F2220" w:rsidRPr="00D22B98" w:rsidRDefault="004F22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45843" w14:textId="77777777" w:rsidR="004F2220" w:rsidRPr="00D22B98" w:rsidRDefault="004F2220">
      <w:pPr>
        <w:spacing w:after="0" w:line="240" w:lineRule="auto"/>
      </w:pPr>
      <w:r w:rsidRPr="00D22B98">
        <w:separator/>
      </w:r>
    </w:p>
  </w:footnote>
  <w:footnote w:type="continuationSeparator" w:id="0">
    <w:p w14:paraId="267C168B" w14:textId="77777777" w:rsidR="004F2220" w:rsidRPr="00D22B98" w:rsidRDefault="004F2220">
      <w:pPr>
        <w:spacing w:after="0" w:line="240" w:lineRule="auto"/>
      </w:pPr>
      <w:r w:rsidRPr="00D22B98">
        <w:continuationSeparator/>
      </w:r>
    </w:p>
  </w:footnote>
  <w:footnote w:type="continuationNotice" w:id="1">
    <w:p w14:paraId="315FAD3D" w14:textId="77777777" w:rsidR="004F2220" w:rsidRPr="00D22B98" w:rsidRDefault="004F222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4"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5"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3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4"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5"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6"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4"/>
  </w:num>
  <w:num w:numId="3" w16cid:durableId="1059133153">
    <w:abstractNumId w:val="6"/>
  </w:num>
  <w:num w:numId="4" w16cid:durableId="263735064">
    <w:abstractNumId w:val="29"/>
  </w:num>
  <w:num w:numId="5" w16cid:durableId="994341424">
    <w:abstractNumId w:val="35"/>
  </w:num>
  <w:num w:numId="6" w16cid:durableId="1445809309">
    <w:abstractNumId w:val="7"/>
  </w:num>
  <w:num w:numId="7" w16cid:durableId="876893509">
    <w:abstractNumId w:val="9"/>
  </w:num>
  <w:num w:numId="8" w16cid:durableId="1446996856">
    <w:abstractNumId w:val="36"/>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7"/>
  </w:num>
  <w:num w:numId="14" w16cid:durableId="487985871">
    <w:abstractNumId w:val="40"/>
  </w:num>
  <w:num w:numId="15" w16cid:durableId="1866213917">
    <w:abstractNumId w:val="12"/>
  </w:num>
  <w:num w:numId="16" w16cid:durableId="994526704">
    <w:abstractNumId w:val="28"/>
  </w:num>
  <w:num w:numId="17" w16cid:durableId="834808957">
    <w:abstractNumId w:val="44"/>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8"/>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39"/>
  </w:num>
  <w:num w:numId="34" w16cid:durableId="1728260835">
    <w:abstractNumId w:val="30"/>
  </w:num>
  <w:num w:numId="35" w16cid:durableId="1520004202">
    <w:abstractNumId w:val="45"/>
  </w:num>
  <w:num w:numId="36" w16cid:durableId="654527223">
    <w:abstractNumId w:val="33"/>
  </w:num>
  <w:num w:numId="37" w16cid:durableId="764880509">
    <w:abstractNumId w:val="2"/>
  </w:num>
  <w:num w:numId="38" w16cid:durableId="589193690">
    <w:abstractNumId w:val="43"/>
  </w:num>
  <w:num w:numId="39" w16cid:durableId="1639920675">
    <w:abstractNumId w:val="16"/>
  </w:num>
  <w:num w:numId="40" w16cid:durableId="699362285">
    <w:abstractNumId w:val="5"/>
  </w:num>
  <w:num w:numId="41" w16cid:durableId="1822429361">
    <w:abstractNumId w:val="1"/>
  </w:num>
  <w:num w:numId="42" w16cid:durableId="66847316">
    <w:abstractNumId w:val="42"/>
  </w:num>
  <w:num w:numId="43" w16cid:durableId="1926114001">
    <w:abstractNumId w:val="23"/>
  </w:num>
  <w:num w:numId="44" w16cid:durableId="275719307">
    <w:abstractNumId w:val="10"/>
  </w:num>
  <w:num w:numId="45" w16cid:durableId="747262815">
    <w:abstractNumId w:val="18"/>
  </w:num>
  <w:num w:numId="46" w16cid:durableId="1618901990">
    <w:abstractNumId w:val="41"/>
  </w:num>
  <w:num w:numId="47" w16cid:durableId="77093158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59DD"/>
    <w:rsid w:val="00025BD7"/>
    <w:rsid w:val="00032991"/>
    <w:rsid w:val="00034643"/>
    <w:rsid w:val="0004336A"/>
    <w:rsid w:val="00043463"/>
    <w:rsid w:val="00046013"/>
    <w:rsid w:val="00053FFD"/>
    <w:rsid w:val="000559CC"/>
    <w:rsid w:val="0006029F"/>
    <w:rsid w:val="00064392"/>
    <w:rsid w:val="000761C0"/>
    <w:rsid w:val="00077EF0"/>
    <w:rsid w:val="0009289A"/>
    <w:rsid w:val="00096C37"/>
    <w:rsid w:val="000A6DC7"/>
    <w:rsid w:val="000A7C87"/>
    <w:rsid w:val="000C0423"/>
    <w:rsid w:val="000C6271"/>
    <w:rsid w:val="000D204C"/>
    <w:rsid w:val="000D26ED"/>
    <w:rsid w:val="000D4BA6"/>
    <w:rsid w:val="000D5163"/>
    <w:rsid w:val="000F6415"/>
    <w:rsid w:val="000F7E54"/>
    <w:rsid w:val="00110609"/>
    <w:rsid w:val="00111124"/>
    <w:rsid w:val="0011117E"/>
    <w:rsid w:val="00122D3F"/>
    <w:rsid w:val="00124051"/>
    <w:rsid w:val="00125278"/>
    <w:rsid w:val="0013055F"/>
    <w:rsid w:val="00135474"/>
    <w:rsid w:val="001451F6"/>
    <w:rsid w:val="00153714"/>
    <w:rsid w:val="00157302"/>
    <w:rsid w:val="00171523"/>
    <w:rsid w:val="001945C8"/>
    <w:rsid w:val="00197250"/>
    <w:rsid w:val="00197696"/>
    <w:rsid w:val="001A20D0"/>
    <w:rsid w:val="001A3660"/>
    <w:rsid w:val="001B215B"/>
    <w:rsid w:val="001E4DA4"/>
    <w:rsid w:val="001F61A1"/>
    <w:rsid w:val="002018F2"/>
    <w:rsid w:val="002046DB"/>
    <w:rsid w:val="002100D5"/>
    <w:rsid w:val="00210AA3"/>
    <w:rsid w:val="00212CE8"/>
    <w:rsid w:val="002240CA"/>
    <w:rsid w:val="0022658A"/>
    <w:rsid w:val="00227154"/>
    <w:rsid w:val="00235449"/>
    <w:rsid w:val="00242009"/>
    <w:rsid w:val="0024327E"/>
    <w:rsid w:val="00256D43"/>
    <w:rsid w:val="00272356"/>
    <w:rsid w:val="00290A0E"/>
    <w:rsid w:val="00291832"/>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13083"/>
    <w:rsid w:val="00331C14"/>
    <w:rsid w:val="00334FEC"/>
    <w:rsid w:val="00335ED1"/>
    <w:rsid w:val="00340B7D"/>
    <w:rsid w:val="00350849"/>
    <w:rsid w:val="00350BE7"/>
    <w:rsid w:val="00350D60"/>
    <w:rsid w:val="003569A5"/>
    <w:rsid w:val="00361479"/>
    <w:rsid w:val="003705B7"/>
    <w:rsid w:val="003770E2"/>
    <w:rsid w:val="00380C42"/>
    <w:rsid w:val="00383DEF"/>
    <w:rsid w:val="003851A9"/>
    <w:rsid w:val="00387C97"/>
    <w:rsid w:val="003A02C7"/>
    <w:rsid w:val="003A24AD"/>
    <w:rsid w:val="003A6263"/>
    <w:rsid w:val="003A6A42"/>
    <w:rsid w:val="003B369F"/>
    <w:rsid w:val="003C07B8"/>
    <w:rsid w:val="003C0DEE"/>
    <w:rsid w:val="003C1470"/>
    <w:rsid w:val="003C40C8"/>
    <w:rsid w:val="003D3623"/>
    <w:rsid w:val="003D54E4"/>
    <w:rsid w:val="003E5AB2"/>
    <w:rsid w:val="003E6021"/>
    <w:rsid w:val="003E6830"/>
    <w:rsid w:val="0041026D"/>
    <w:rsid w:val="004113B7"/>
    <w:rsid w:val="004158CD"/>
    <w:rsid w:val="00424D4A"/>
    <w:rsid w:val="00445D07"/>
    <w:rsid w:val="00462408"/>
    <w:rsid w:val="00463762"/>
    <w:rsid w:val="004723B3"/>
    <w:rsid w:val="00480664"/>
    <w:rsid w:val="0048156B"/>
    <w:rsid w:val="00497208"/>
    <w:rsid w:val="00497549"/>
    <w:rsid w:val="004A19F4"/>
    <w:rsid w:val="004B0D01"/>
    <w:rsid w:val="004B7367"/>
    <w:rsid w:val="004C5E3B"/>
    <w:rsid w:val="004C62F1"/>
    <w:rsid w:val="004D2A8B"/>
    <w:rsid w:val="004D37A1"/>
    <w:rsid w:val="004D7C55"/>
    <w:rsid w:val="004E5BC1"/>
    <w:rsid w:val="004F2220"/>
    <w:rsid w:val="0050048C"/>
    <w:rsid w:val="005112EC"/>
    <w:rsid w:val="00521B44"/>
    <w:rsid w:val="00521F27"/>
    <w:rsid w:val="00532154"/>
    <w:rsid w:val="00537989"/>
    <w:rsid w:val="00537E6B"/>
    <w:rsid w:val="00542293"/>
    <w:rsid w:val="00542C84"/>
    <w:rsid w:val="00542CD1"/>
    <w:rsid w:val="005551E8"/>
    <w:rsid w:val="00563AC4"/>
    <w:rsid w:val="005674D5"/>
    <w:rsid w:val="005708CE"/>
    <w:rsid w:val="00576851"/>
    <w:rsid w:val="005819FB"/>
    <w:rsid w:val="00587C30"/>
    <w:rsid w:val="0059183E"/>
    <w:rsid w:val="005A7FDD"/>
    <w:rsid w:val="005B09A6"/>
    <w:rsid w:val="005B1F67"/>
    <w:rsid w:val="005B3C8E"/>
    <w:rsid w:val="005B554E"/>
    <w:rsid w:val="005B7B57"/>
    <w:rsid w:val="005C5E95"/>
    <w:rsid w:val="005D17CB"/>
    <w:rsid w:val="005D3DD7"/>
    <w:rsid w:val="005E0F51"/>
    <w:rsid w:val="005E14C0"/>
    <w:rsid w:val="005E2C99"/>
    <w:rsid w:val="005E6222"/>
    <w:rsid w:val="005E6E65"/>
    <w:rsid w:val="005F1200"/>
    <w:rsid w:val="005F1CAC"/>
    <w:rsid w:val="005F4470"/>
    <w:rsid w:val="005F70C6"/>
    <w:rsid w:val="00602C73"/>
    <w:rsid w:val="006077D6"/>
    <w:rsid w:val="0061676E"/>
    <w:rsid w:val="00623816"/>
    <w:rsid w:val="006439F7"/>
    <w:rsid w:val="00645A78"/>
    <w:rsid w:val="00656CD6"/>
    <w:rsid w:val="006620D2"/>
    <w:rsid w:val="00666A31"/>
    <w:rsid w:val="0066798C"/>
    <w:rsid w:val="006700F8"/>
    <w:rsid w:val="006811A0"/>
    <w:rsid w:val="00686722"/>
    <w:rsid w:val="00687C30"/>
    <w:rsid w:val="00695AE3"/>
    <w:rsid w:val="006A2736"/>
    <w:rsid w:val="006A7B03"/>
    <w:rsid w:val="006D5F55"/>
    <w:rsid w:val="006F3C00"/>
    <w:rsid w:val="006F61A4"/>
    <w:rsid w:val="00701FEC"/>
    <w:rsid w:val="00703231"/>
    <w:rsid w:val="0070570E"/>
    <w:rsid w:val="0071233B"/>
    <w:rsid w:val="00712CD7"/>
    <w:rsid w:val="0072107C"/>
    <w:rsid w:val="00721D1D"/>
    <w:rsid w:val="00724964"/>
    <w:rsid w:val="0072597A"/>
    <w:rsid w:val="007510D9"/>
    <w:rsid w:val="007534AF"/>
    <w:rsid w:val="007552C3"/>
    <w:rsid w:val="0075704F"/>
    <w:rsid w:val="00757A91"/>
    <w:rsid w:val="00774B81"/>
    <w:rsid w:val="007811A6"/>
    <w:rsid w:val="00782287"/>
    <w:rsid w:val="007920AB"/>
    <w:rsid w:val="00793F41"/>
    <w:rsid w:val="007A1CAB"/>
    <w:rsid w:val="007A49CD"/>
    <w:rsid w:val="007B198B"/>
    <w:rsid w:val="007C0B01"/>
    <w:rsid w:val="007C1978"/>
    <w:rsid w:val="007C3F28"/>
    <w:rsid w:val="007C6973"/>
    <w:rsid w:val="007D57CF"/>
    <w:rsid w:val="007D7B67"/>
    <w:rsid w:val="007E16B5"/>
    <w:rsid w:val="007E64E4"/>
    <w:rsid w:val="007E6516"/>
    <w:rsid w:val="007E7A53"/>
    <w:rsid w:val="007F1E72"/>
    <w:rsid w:val="007F34AB"/>
    <w:rsid w:val="007F63B7"/>
    <w:rsid w:val="00802A67"/>
    <w:rsid w:val="00804886"/>
    <w:rsid w:val="0081141F"/>
    <w:rsid w:val="00816600"/>
    <w:rsid w:val="00824C3C"/>
    <w:rsid w:val="00830498"/>
    <w:rsid w:val="008313E2"/>
    <w:rsid w:val="00834001"/>
    <w:rsid w:val="008353A8"/>
    <w:rsid w:val="00836537"/>
    <w:rsid w:val="00841A77"/>
    <w:rsid w:val="008436B6"/>
    <w:rsid w:val="00844075"/>
    <w:rsid w:val="0087111E"/>
    <w:rsid w:val="008746C7"/>
    <w:rsid w:val="00887D09"/>
    <w:rsid w:val="00892CB9"/>
    <w:rsid w:val="008942C9"/>
    <w:rsid w:val="008A23A1"/>
    <w:rsid w:val="008A2D96"/>
    <w:rsid w:val="008A5732"/>
    <w:rsid w:val="008A78F8"/>
    <w:rsid w:val="008A7E6F"/>
    <w:rsid w:val="008D1970"/>
    <w:rsid w:val="008D6EA8"/>
    <w:rsid w:val="008E1B11"/>
    <w:rsid w:val="008E3510"/>
    <w:rsid w:val="008E77CA"/>
    <w:rsid w:val="008F7A5E"/>
    <w:rsid w:val="0091484C"/>
    <w:rsid w:val="00915B76"/>
    <w:rsid w:val="009304D3"/>
    <w:rsid w:val="00937A51"/>
    <w:rsid w:val="009400BE"/>
    <w:rsid w:val="00942F16"/>
    <w:rsid w:val="0094782B"/>
    <w:rsid w:val="009623DF"/>
    <w:rsid w:val="00965270"/>
    <w:rsid w:val="009656BD"/>
    <w:rsid w:val="00966A6F"/>
    <w:rsid w:val="00971742"/>
    <w:rsid w:val="00982A89"/>
    <w:rsid w:val="009912F1"/>
    <w:rsid w:val="009A02D4"/>
    <w:rsid w:val="009A08D5"/>
    <w:rsid w:val="009B0CE2"/>
    <w:rsid w:val="009B28A3"/>
    <w:rsid w:val="009C102C"/>
    <w:rsid w:val="009C3946"/>
    <w:rsid w:val="009D526E"/>
    <w:rsid w:val="009E7C13"/>
    <w:rsid w:val="009F2BBB"/>
    <w:rsid w:val="009F576C"/>
    <w:rsid w:val="00A01F49"/>
    <w:rsid w:val="00A0543F"/>
    <w:rsid w:val="00A13A18"/>
    <w:rsid w:val="00A16881"/>
    <w:rsid w:val="00A24075"/>
    <w:rsid w:val="00A372C7"/>
    <w:rsid w:val="00A41502"/>
    <w:rsid w:val="00A4410B"/>
    <w:rsid w:val="00A47E7E"/>
    <w:rsid w:val="00A52509"/>
    <w:rsid w:val="00A52609"/>
    <w:rsid w:val="00A53269"/>
    <w:rsid w:val="00A54777"/>
    <w:rsid w:val="00A72F62"/>
    <w:rsid w:val="00A8680C"/>
    <w:rsid w:val="00A879FD"/>
    <w:rsid w:val="00A93B74"/>
    <w:rsid w:val="00A93E12"/>
    <w:rsid w:val="00A959F4"/>
    <w:rsid w:val="00AA6723"/>
    <w:rsid w:val="00AB011F"/>
    <w:rsid w:val="00AC2240"/>
    <w:rsid w:val="00AC60C8"/>
    <w:rsid w:val="00AC60E8"/>
    <w:rsid w:val="00AD585B"/>
    <w:rsid w:val="00AD6177"/>
    <w:rsid w:val="00AE5EA6"/>
    <w:rsid w:val="00AE72D8"/>
    <w:rsid w:val="00AF0668"/>
    <w:rsid w:val="00AF5CDE"/>
    <w:rsid w:val="00B16EA8"/>
    <w:rsid w:val="00B21DC4"/>
    <w:rsid w:val="00B22951"/>
    <w:rsid w:val="00B35093"/>
    <w:rsid w:val="00B3748E"/>
    <w:rsid w:val="00B53A7C"/>
    <w:rsid w:val="00B55549"/>
    <w:rsid w:val="00B60532"/>
    <w:rsid w:val="00B632DF"/>
    <w:rsid w:val="00B63AF7"/>
    <w:rsid w:val="00B67E74"/>
    <w:rsid w:val="00B72A5A"/>
    <w:rsid w:val="00B765EB"/>
    <w:rsid w:val="00B8435D"/>
    <w:rsid w:val="00B9099D"/>
    <w:rsid w:val="00BB3170"/>
    <w:rsid w:val="00BB67B2"/>
    <w:rsid w:val="00BC7279"/>
    <w:rsid w:val="00BC7A3F"/>
    <w:rsid w:val="00BD1CA3"/>
    <w:rsid w:val="00BD62FC"/>
    <w:rsid w:val="00BF621B"/>
    <w:rsid w:val="00C01497"/>
    <w:rsid w:val="00C07CD6"/>
    <w:rsid w:val="00C1414C"/>
    <w:rsid w:val="00C14ECD"/>
    <w:rsid w:val="00C246E3"/>
    <w:rsid w:val="00C3254F"/>
    <w:rsid w:val="00C333B3"/>
    <w:rsid w:val="00C44BAF"/>
    <w:rsid w:val="00C53D27"/>
    <w:rsid w:val="00C61214"/>
    <w:rsid w:val="00C62139"/>
    <w:rsid w:val="00C6366C"/>
    <w:rsid w:val="00C63BED"/>
    <w:rsid w:val="00C651BD"/>
    <w:rsid w:val="00C6590D"/>
    <w:rsid w:val="00C70E5C"/>
    <w:rsid w:val="00C70F40"/>
    <w:rsid w:val="00C91659"/>
    <w:rsid w:val="00C92CA4"/>
    <w:rsid w:val="00C93EF9"/>
    <w:rsid w:val="00C95B6C"/>
    <w:rsid w:val="00CA6AB7"/>
    <w:rsid w:val="00CB0F32"/>
    <w:rsid w:val="00CC2F07"/>
    <w:rsid w:val="00CC68FB"/>
    <w:rsid w:val="00CE1C0C"/>
    <w:rsid w:val="00CF78DE"/>
    <w:rsid w:val="00D06C92"/>
    <w:rsid w:val="00D11164"/>
    <w:rsid w:val="00D14ECE"/>
    <w:rsid w:val="00D15D70"/>
    <w:rsid w:val="00D163D7"/>
    <w:rsid w:val="00D16765"/>
    <w:rsid w:val="00D20A2C"/>
    <w:rsid w:val="00D20FEC"/>
    <w:rsid w:val="00D21CF0"/>
    <w:rsid w:val="00D22B98"/>
    <w:rsid w:val="00D23E54"/>
    <w:rsid w:val="00D24DC9"/>
    <w:rsid w:val="00D27440"/>
    <w:rsid w:val="00D27550"/>
    <w:rsid w:val="00D32F21"/>
    <w:rsid w:val="00D37FA0"/>
    <w:rsid w:val="00D4660D"/>
    <w:rsid w:val="00D654E7"/>
    <w:rsid w:val="00D71908"/>
    <w:rsid w:val="00D83E63"/>
    <w:rsid w:val="00D862F1"/>
    <w:rsid w:val="00DA5E7D"/>
    <w:rsid w:val="00DB21D9"/>
    <w:rsid w:val="00DB233D"/>
    <w:rsid w:val="00DB3451"/>
    <w:rsid w:val="00DB5BFE"/>
    <w:rsid w:val="00DB6EC1"/>
    <w:rsid w:val="00DC2C8F"/>
    <w:rsid w:val="00DC646C"/>
    <w:rsid w:val="00DD0D43"/>
    <w:rsid w:val="00DD5308"/>
    <w:rsid w:val="00DD6541"/>
    <w:rsid w:val="00DE02DE"/>
    <w:rsid w:val="00DE58B2"/>
    <w:rsid w:val="00DF74CB"/>
    <w:rsid w:val="00E06F57"/>
    <w:rsid w:val="00E06FF8"/>
    <w:rsid w:val="00E1055F"/>
    <w:rsid w:val="00E120BA"/>
    <w:rsid w:val="00E1343D"/>
    <w:rsid w:val="00E15CEB"/>
    <w:rsid w:val="00E21441"/>
    <w:rsid w:val="00E349BA"/>
    <w:rsid w:val="00E34B94"/>
    <w:rsid w:val="00E37D7C"/>
    <w:rsid w:val="00E42BF4"/>
    <w:rsid w:val="00E43C19"/>
    <w:rsid w:val="00E5385C"/>
    <w:rsid w:val="00E56840"/>
    <w:rsid w:val="00E62487"/>
    <w:rsid w:val="00E62664"/>
    <w:rsid w:val="00E63B5F"/>
    <w:rsid w:val="00E70270"/>
    <w:rsid w:val="00E7720C"/>
    <w:rsid w:val="00E8279F"/>
    <w:rsid w:val="00E95002"/>
    <w:rsid w:val="00EA08FC"/>
    <w:rsid w:val="00EA5E43"/>
    <w:rsid w:val="00EA7C57"/>
    <w:rsid w:val="00EB0742"/>
    <w:rsid w:val="00EB1B2A"/>
    <w:rsid w:val="00EB6C64"/>
    <w:rsid w:val="00EB7C5C"/>
    <w:rsid w:val="00EC2EB6"/>
    <w:rsid w:val="00EC7B78"/>
    <w:rsid w:val="00ED59D6"/>
    <w:rsid w:val="00ED67E2"/>
    <w:rsid w:val="00F02AF2"/>
    <w:rsid w:val="00F02EB1"/>
    <w:rsid w:val="00F06187"/>
    <w:rsid w:val="00F215B9"/>
    <w:rsid w:val="00F24A99"/>
    <w:rsid w:val="00F27086"/>
    <w:rsid w:val="00F34BEC"/>
    <w:rsid w:val="00F355BF"/>
    <w:rsid w:val="00F42973"/>
    <w:rsid w:val="00F52842"/>
    <w:rsid w:val="00F54212"/>
    <w:rsid w:val="00F56150"/>
    <w:rsid w:val="00F65101"/>
    <w:rsid w:val="00F72980"/>
    <w:rsid w:val="00F76221"/>
    <w:rsid w:val="00F8066A"/>
    <w:rsid w:val="00F8183D"/>
    <w:rsid w:val="00F93556"/>
    <w:rsid w:val="00F946D5"/>
    <w:rsid w:val="00FB0599"/>
    <w:rsid w:val="00FB372E"/>
    <w:rsid w:val="00FC1E0E"/>
    <w:rsid w:val="00FE1394"/>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EF0"/>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1E86AA1F"/>
    <w:pPr>
      <w:keepNext/>
      <w:keepLines/>
      <w:spacing w:before="400" w:after="120"/>
      <w:outlineLvl w:val="0"/>
    </w:pPr>
    <w:rPr>
      <w:rFonts w:asciiTheme="majorHAnsi" w:eastAsiaTheme="minorEastAsia" w:hAnsiTheme="majorHAnsi" w:cstheme="majorEastAsia"/>
      <w:b/>
      <w:bCs/>
      <w:color w:val="000000" w:themeColor="text1"/>
      <w:sz w:val="36"/>
      <w:szCs w:val="36"/>
    </w:rPr>
  </w:style>
  <w:style w:type="paragraph" w:styleId="Heading2">
    <w:name w:val="heading 2"/>
    <w:basedOn w:val="Normal"/>
    <w:next w:val="Normal"/>
    <w:uiPriority w:val="9"/>
    <w:unhideWhenUsed/>
    <w:qFormat/>
    <w:rsid w:val="1E86AA1F"/>
    <w:pPr>
      <w:spacing w:before="360" w:after="120"/>
      <w:outlineLvl w:val="1"/>
    </w:pPr>
    <w:rPr>
      <w:b/>
      <w:bCs/>
      <w:color w:val="000000" w:themeColor="text1"/>
      <w:sz w:val="36"/>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49B740F"/>
    <w:rPr>
      <w:color w:val="467886"/>
      <w:u w:val="single"/>
    </w:rPr>
  </w:style>
  <w:style w:type="paragraph" w:styleId="TOC1">
    <w:name w:val="toc 1"/>
    <w:basedOn w:val="Normal"/>
    <w:next w:val="Normal"/>
    <w:uiPriority w:val="39"/>
    <w:unhideWhenUsed/>
    <w:rsid w:val="1E86AA1F"/>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1E86AA1F"/>
    <w:pPr>
      <w:spacing w:after="100"/>
      <w:ind w:left="220"/>
    </w:pPr>
  </w:style>
  <w:style w:type="paragraph" w:styleId="TOC3">
    <w:name w:val="toc 3"/>
    <w:basedOn w:val="Normal"/>
    <w:next w:val="Normal"/>
    <w:uiPriority w:val="39"/>
    <w:unhideWhenUsed/>
    <w:rsid w:val="1E86AA1F"/>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1E86AA1F"/>
    <w:pPr>
      <w:spacing w:before="240" w:after="0" w:line="259" w:lineRule="auto"/>
    </w:pPr>
    <w:rPr>
      <w:rFonts w:eastAsiaTheme="majorEastAsia" w:cstheme="majorBidi"/>
      <w:color w:val="0F4761" w:themeColor="accent1" w:themeShade="BF"/>
      <w:sz w:val="32"/>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4D2A8B"/>
    <w:rPr>
      <w:rFonts w:asciiTheme="majorHAnsi" w:eastAsiaTheme="minorEastAsia" w:hAnsiTheme="majorHAnsi" w:cstheme="majorEastAsia"/>
      <w:b/>
      <w:bCs/>
      <w:color w:val="000000" w:themeColor="text1"/>
      <w:sz w:val="36"/>
      <w:szCs w:val="36"/>
    </w:rPr>
  </w:style>
  <w:style w:type="paragraph" w:styleId="Bibliography">
    <w:name w:val="Bibliography"/>
    <w:basedOn w:val="Normal"/>
    <w:next w:val="Normal"/>
    <w:uiPriority w:val="37"/>
    <w:unhideWhenUsed/>
    <w:rsid w:val="004D2A8B"/>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sv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s>
</file>

<file path=customXml/itemProps1.xml><?xml version="1.0" encoding="utf-8"?>
<ds:datastoreItem xmlns:ds="http://schemas.openxmlformats.org/officeDocument/2006/customXml" ds:itemID="{21ABC2F6-2187-45E3-AB7A-8989DEB6B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TotalTime>
  <Pages>29</Pages>
  <Words>5688</Words>
  <Characters>32423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31</cp:revision>
  <cp:lastPrinted>2025-06-29T19:56:00Z</cp:lastPrinted>
  <dcterms:created xsi:type="dcterms:W3CDTF">2025-06-29T19:02:00Z</dcterms:created>
  <dcterms:modified xsi:type="dcterms:W3CDTF">2025-11-15T20:58:00Z</dcterms:modified>
</cp:coreProperties>
</file>